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82C78" w14:textId="16D69E78" w:rsidR="00E65453" w:rsidRPr="00E735B5" w:rsidRDefault="00E65453" w:rsidP="00E65453">
      <w:pPr>
        <w:spacing w:before="240"/>
        <w:rPr>
          <w:rFonts w:eastAsia="Calibri" w:cs="Calibri"/>
          <w:b/>
          <w:bCs/>
          <w:color w:val="002060"/>
          <w:sz w:val="40"/>
          <w:szCs w:val="40"/>
          <w:lang w:val="en-GB" w:eastAsia="en-GB"/>
        </w:rPr>
      </w:pPr>
      <w:r>
        <w:rPr>
          <w:rFonts w:eastAsia="Calibri" w:cs="Calibri"/>
          <w:b/>
          <w:bCs/>
          <w:color w:val="00B0F0"/>
          <w:sz w:val="44"/>
          <w:szCs w:val="44"/>
          <w:lang w:val="en-GB" w:eastAsia="en-GB"/>
        </w:rPr>
        <w:t xml:space="preserve">Group Exercise Module </w:t>
      </w:r>
      <w:r w:rsidR="008F6C60">
        <w:rPr>
          <w:rFonts w:eastAsia="Calibri" w:cs="Calibri"/>
          <w:b/>
          <w:bCs/>
          <w:color w:val="00B0F0"/>
          <w:sz w:val="44"/>
          <w:szCs w:val="44"/>
          <w:lang w:val="en-GB" w:eastAsia="en-GB"/>
        </w:rPr>
        <w:t>6</w:t>
      </w:r>
      <w:r>
        <w:rPr>
          <w:rFonts w:eastAsia="Calibri" w:cs="Calibri"/>
          <w:b/>
          <w:bCs/>
          <w:color w:val="00B0F0"/>
          <w:sz w:val="44"/>
          <w:szCs w:val="44"/>
          <w:lang w:val="en-GB" w:eastAsia="en-GB"/>
        </w:rPr>
        <w:t xml:space="preserve">: </w:t>
      </w:r>
      <w:r w:rsidR="00B636F0">
        <w:rPr>
          <w:rFonts w:eastAsia="Calibri" w:cs="Calibri"/>
          <w:b/>
          <w:bCs/>
          <w:color w:val="00B0F0"/>
          <w:sz w:val="44"/>
          <w:szCs w:val="44"/>
          <w:lang w:val="en-GB" w:eastAsia="en-GB"/>
        </w:rPr>
        <w:t>Preparing for Implementation</w:t>
      </w:r>
    </w:p>
    <w:p w14:paraId="78DC153E" w14:textId="77777777" w:rsidR="00E65453" w:rsidRPr="00E65453" w:rsidRDefault="00E65453" w:rsidP="00E65453">
      <w:pPr>
        <w:spacing w:before="120" w:line="276" w:lineRule="auto"/>
        <w:rPr>
          <w:rFonts w:eastAsia="Calibri" w:cs="Calibri"/>
          <w:b/>
          <w:bCs/>
          <w:color w:val="00B0F0"/>
          <w:u w:color="002060"/>
          <w:lang w:val="en-GB"/>
        </w:rPr>
      </w:pPr>
      <w:r w:rsidRPr="00E65453">
        <w:rPr>
          <w:rFonts w:eastAsia="Calibri" w:cs="Calibri"/>
          <w:b/>
          <w:bCs/>
          <w:color w:val="00B0F0"/>
          <w:u w:color="002060"/>
          <w:lang w:val="en-GB"/>
        </w:rPr>
        <w:t>Overview</w:t>
      </w:r>
    </w:p>
    <w:p w14:paraId="747D5F41" w14:textId="1A10478C" w:rsidR="00B636F0" w:rsidRPr="00B636F0" w:rsidRDefault="00E65453" w:rsidP="00B636F0">
      <w:pPr>
        <w:spacing w:before="120" w:line="276" w:lineRule="auto"/>
        <w:rPr>
          <w:rFonts w:cs="Calibri"/>
          <w:color w:val="000000" w:themeColor="text1"/>
          <w:lang w:val="en-GB"/>
        </w:rPr>
      </w:pPr>
      <w:r w:rsidRPr="00E65453">
        <w:rPr>
          <w:rFonts w:cs="Calibri"/>
          <w:color w:val="000000" w:themeColor="text1"/>
          <w:lang w:val="en-GB"/>
        </w:rPr>
        <w:t xml:space="preserve">This exercise is designed to </w:t>
      </w:r>
      <w:r w:rsidR="00B636F0">
        <w:rPr>
          <w:rFonts w:cs="Calibri"/>
          <w:color w:val="000000" w:themeColor="text1"/>
          <w:lang w:val="en-GB"/>
        </w:rPr>
        <w:t xml:space="preserve">support stakeholders who are already ready to start strategic planning at national level. </w:t>
      </w:r>
      <w:r w:rsidR="00B636F0" w:rsidRPr="00B636F0">
        <w:rPr>
          <w:rFonts w:cs="Calibri"/>
          <w:color w:val="000000" w:themeColor="text1"/>
          <w:lang w:val="en-GB"/>
        </w:rPr>
        <w:t xml:space="preserve"> </w:t>
      </w:r>
      <w:r w:rsidR="00FE3F09">
        <w:rPr>
          <w:rFonts w:cs="Calibri"/>
          <w:color w:val="000000" w:themeColor="text1"/>
          <w:lang w:val="en-GB"/>
        </w:rPr>
        <w:t xml:space="preserve">It involves a set of questions designed to think through about strategic priorities. It is </w:t>
      </w:r>
      <w:r w:rsidR="00FE3F09">
        <w:rPr>
          <w:rFonts w:cs="Calibri"/>
          <w:color w:val="000000" w:themeColor="text1"/>
          <w:u w:val="single"/>
          <w:lang w:val="en-GB"/>
        </w:rPr>
        <w:t>not</w:t>
      </w:r>
      <w:r w:rsidR="00FE3F09">
        <w:rPr>
          <w:rFonts w:cs="Calibri"/>
          <w:color w:val="000000" w:themeColor="text1"/>
          <w:lang w:val="en-GB"/>
        </w:rPr>
        <w:t xml:space="preserve"> a strategic planning exercise, but a way of laying the foundations or ‘pre-planning’ for next steps after this overview workshop. It considers </w:t>
      </w:r>
      <w:r w:rsidR="00B636F0" w:rsidRPr="00B636F0">
        <w:rPr>
          <w:rFonts w:cs="Calibri"/>
          <w:color w:val="000000" w:themeColor="text1"/>
          <w:lang w:val="en-GB"/>
        </w:rPr>
        <w:t xml:space="preserve">what may be needed to prepare for strategic planning after the workshop / briefing. </w:t>
      </w:r>
    </w:p>
    <w:p w14:paraId="2E27D459" w14:textId="626CF1FF" w:rsidR="00E65453" w:rsidRPr="00E65453" w:rsidRDefault="00E65453" w:rsidP="00E65453">
      <w:pPr>
        <w:spacing w:before="120" w:line="276" w:lineRule="auto"/>
        <w:rPr>
          <w:rFonts w:cs="Calibri"/>
          <w:color w:val="000000" w:themeColor="text1"/>
          <w:lang w:val="en-GB"/>
        </w:rPr>
      </w:pPr>
      <w:r w:rsidRPr="00E65453">
        <w:rPr>
          <w:rFonts w:cs="Calibri"/>
          <w:color w:val="000000" w:themeColor="text1"/>
          <w:lang w:val="en-GB"/>
        </w:rPr>
        <w:t xml:space="preserve">The </w:t>
      </w:r>
      <w:r w:rsidR="00FE3F09">
        <w:rPr>
          <w:rFonts w:cs="Calibri"/>
          <w:color w:val="000000" w:themeColor="text1"/>
          <w:lang w:val="en-GB"/>
        </w:rPr>
        <w:t xml:space="preserve">activity </w:t>
      </w:r>
      <w:r w:rsidRPr="00E65453">
        <w:rPr>
          <w:rFonts w:cs="Calibri"/>
          <w:color w:val="000000" w:themeColor="text1"/>
          <w:lang w:val="en-GB"/>
        </w:rPr>
        <w:t xml:space="preserve">can be conducted as part of a face-to-face workshop using flipcharts and pens or through a virtual process using </w:t>
      </w:r>
      <w:r w:rsidR="00FE3F09">
        <w:rPr>
          <w:rFonts w:cs="Calibri"/>
          <w:color w:val="000000" w:themeColor="text1"/>
          <w:lang w:val="en-GB"/>
        </w:rPr>
        <w:t>breakout rooms</w:t>
      </w:r>
      <w:r w:rsidRPr="00E65453">
        <w:rPr>
          <w:rFonts w:cs="Calibri"/>
          <w:color w:val="000000" w:themeColor="text1"/>
          <w:lang w:val="en-GB"/>
        </w:rPr>
        <w:t xml:space="preserve">. </w:t>
      </w:r>
    </w:p>
    <w:p w14:paraId="490A38AB" w14:textId="77777777" w:rsidR="00E65453" w:rsidRPr="00E65453" w:rsidRDefault="00E65453" w:rsidP="00E65453">
      <w:pPr>
        <w:spacing w:before="120" w:line="276" w:lineRule="auto"/>
        <w:rPr>
          <w:rFonts w:eastAsia="Calibri" w:cs="Calibri"/>
          <w:b/>
          <w:bCs/>
          <w:color w:val="00B0F0"/>
          <w:u w:color="002060"/>
          <w:lang w:val="en-GB"/>
        </w:rPr>
      </w:pPr>
      <w:r w:rsidRPr="00E65453">
        <w:rPr>
          <w:rFonts w:eastAsia="Calibri" w:cs="Calibri"/>
          <w:b/>
          <w:bCs/>
          <w:color w:val="00B0F0"/>
          <w:u w:color="002060"/>
          <w:lang w:val="en-GB"/>
        </w:rPr>
        <w:t>Objectives</w:t>
      </w:r>
    </w:p>
    <w:p w14:paraId="282CC5E6" w14:textId="5D9865AC" w:rsidR="00E65453" w:rsidRPr="008F6C60" w:rsidRDefault="00E65453" w:rsidP="00E65453">
      <w:pPr>
        <w:pStyle w:val="ListParagraph"/>
        <w:numPr>
          <w:ilvl w:val="0"/>
          <w:numId w:val="3"/>
        </w:numPr>
        <w:spacing w:before="40" w:after="40" w:line="276" w:lineRule="auto"/>
        <w:ind w:left="357" w:hanging="357"/>
        <w:contextualSpacing w:val="0"/>
        <w:rPr>
          <w:rFonts w:eastAsia="Arial" w:cs="Calibri"/>
          <w:lang w:val="en-GB"/>
        </w:rPr>
      </w:pPr>
      <w:r w:rsidRPr="008F6C60">
        <w:rPr>
          <w:rFonts w:eastAsia="Arial" w:cs="Calibri"/>
          <w:lang w:val="en-GB"/>
        </w:rPr>
        <w:t xml:space="preserve">To share perspectives on the roles and responsibilities of the sectors involved in VAC prevention interventions. </w:t>
      </w:r>
    </w:p>
    <w:p w14:paraId="58B0D0DC" w14:textId="3293495F" w:rsidR="00E65453" w:rsidRPr="008F6C60" w:rsidRDefault="00E65453" w:rsidP="00E65453">
      <w:pPr>
        <w:pStyle w:val="ListParagraph"/>
        <w:numPr>
          <w:ilvl w:val="0"/>
          <w:numId w:val="3"/>
        </w:numPr>
        <w:spacing w:before="40" w:after="40" w:line="276" w:lineRule="auto"/>
        <w:ind w:left="357" w:hanging="357"/>
        <w:contextualSpacing w:val="0"/>
        <w:rPr>
          <w:rFonts w:eastAsia="Arial" w:cs="Calibri"/>
          <w:lang w:val="en-GB"/>
        </w:rPr>
      </w:pPr>
      <w:r w:rsidRPr="008F6C60">
        <w:rPr>
          <w:rFonts w:eastAsia="Arial" w:cs="Calibri"/>
          <w:lang w:val="en-GB"/>
        </w:rPr>
        <w:t>To potential action points for future VAC prevention strategic planning to ensure that roles and responsibilities are represented in strategic actions.</w:t>
      </w:r>
    </w:p>
    <w:p w14:paraId="12496CA1" w14:textId="77777777" w:rsidR="00E65453" w:rsidRPr="00E65453" w:rsidRDefault="00E65453" w:rsidP="00E65453">
      <w:pPr>
        <w:spacing w:before="120" w:line="276" w:lineRule="auto"/>
        <w:rPr>
          <w:rFonts w:eastAsia="Calibri" w:cs="Calibri"/>
          <w:b/>
          <w:bCs/>
          <w:color w:val="00B0F0"/>
          <w:u w:color="002060"/>
          <w:lang w:val="en-GB"/>
        </w:rPr>
      </w:pPr>
      <w:r w:rsidRPr="00E65453">
        <w:rPr>
          <w:rFonts w:eastAsia="Calibri" w:cs="Calibri"/>
          <w:b/>
          <w:bCs/>
          <w:color w:val="00B0F0"/>
          <w:u w:color="002060"/>
          <w:lang w:val="en-GB"/>
        </w:rPr>
        <w:t>Time</w:t>
      </w:r>
    </w:p>
    <w:p w14:paraId="25D914C3" w14:textId="7C5AFB14" w:rsidR="00E65453" w:rsidRPr="00E65453" w:rsidRDefault="001F1EF2" w:rsidP="00E65453">
      <w:pPr>
        <w:spacing w:before="120" w:line="276" w:lineRule="auto"/>
        <w:rPr>
          <w:rFonts w:eastAsia="Arial Unicode MS" w:cs="Calibri"/>
          <w:lang w:val="en-GB"/>
        </w:rPr>
      </w:pPr>
      <w:r>
        <w:rPr>
          <w:rFonts w:eastAsia="Arial Unicode MS" w:cs="Calibri"/>
          <w:lang w:val="en-GB"/>
        </w:rPr>
        <w:t>9</w:t>
      </w:r>
      <w:r w:rsidR="00E65453" w:rsidRPr="00E65453">
        <w:rPr>
          <w:rFonts w:eastAsia="Arial Unicode MS" w:cs="Calibri"/>
          <w:lang w:val="en-GB"/>
        </w:rPr>
        <w:t>0</w:t>
      </w:r>
      <w:r w:rsidR="00E65453">
        <w:rPr>
          <w:rFonts w:eastAsia="Arial Unicode MS" w:cs="Calibri"/>
          <w:lang w:val="en-GB"/>
        </w:rPr>
        <w:t xml:space="preserve"> </w:t>
      </w:r>
      <w:r w:rsidR="00E65453" w:rsidRPr="00E65453">
        <w:rPr>
          <w:rFonts w:eastAsia="Arial Unicode MS" w:cs="Calibri"/>
          <w:lang w:val="en-GB"/>
        </w:rPr>
        <w:t>minutes</w:t>
      </w:r>
    </w:p>
    <w:p w14:paraId="13FE4021" w14:textId="77777777" w:rsidR="00E65453" w:rsidRPr="00E65453" w:rsidRDefault="00E65453" w:rsidP="00E65453">
      <w:pPr>
        <w:spacing w:before="120" w:line="276" w:lineRule="auto"/>
        <w:rPr>
          <w:rFonts w:eastAsia="Calibri" w:cs="Calibri"/>
          <w:b/>
          <w:bCs/>
          <w:color w:val="00B0F0"/>
          <w:u w:color="002060"/>
          <w:lang w:val="en-GB"/>
        </w:rPr>
      </w:pPr>
      <w:r w:rsidRPr="00E65453">
        <w:rPr>
          <w:rFonts w:eastAsia="Calibri" w:cs="Calibri"/>
          <w:b/>
          <w:bCs/>
          <w:color w:val="00B0F0"/>
          <w:u w:color="002060"/>
          <w:lang w:val="en-GB"/>
        </w:rPr>
        <w:t>Materials</w:t>
      </w:r>
    </w:p>
    <w:p w14:paraId="1BEEE9D0" w14:textId="77777777" w:rsidR="00E65453" w:rsidRPr="00707AAA" w:rsidRDefault="00E65453" w:rsidP="00E65453">
      <w:pPr>
        <w:spacing w:before="120" w:line="276" w:lineRule="auto"/>
        <w:rPr>
          <w:rFonts w:cs="Calibri"/>
          <w:b/>
          <w:bCs/>
          <w:lang w:val="en-GB"/>
        </w:rPr>
      </w:pPr>
      <w:r w:rsidRPr="00707AAA">
        <w:rPr>
          <w:rFonts w:cs="Calibri"/>
          <w:b/>
          <w:bCs/>
          <w:lang w:val="en-GB"/>
        </w:rPr>
        <w:t>Face-to-face workshop</w:t>
      </w:r>
    </w:p>
    <w:p w14:paraId="378C9067" w14:textId="5102F295" w:rsidR="00E65453" w:rsidRDefault="00A623A0" w:rsidP="00E65453">
      <w:pPr>
        <w:pStyle w:val="ListParagraph"/>
        <w:numPr>
          <w:ilvl w:val="0"/>
          <w:numId w:val="3"/>
        </w:numPr>
        <w:spacing w:before="40" w:after="40" w:line="276" w:lineRule="auto"/>
        <w:ind w:left="357" w:hanging="357"/>
        <w:contextualSpacing w:val="0"/>
        <w:rPr>
          <w:rFonts w:eastAsia="Arial" w:cs="Calibri"/>
          <w:lang w:val="en-GB"/>
        </w:rPr>
      </w:pPr>
      <w:r>
        <w:rPr>
          <w:rFonts w:eastAsia="Arial" w:cs="Calibri"/>
          <w:lang w:val="en-GB"/>
        </w:rPr>
        <w:t>Copies of Worksheet Planning Questions or f</w:t>
      </w:r>
      <w:r w:rsidR="00DE07E1">
        <w:rPr>
          <w:rFonts w:eastAsia="Arial" w:cs="Calibri"/>
          <w:lang w:val="en-GB"/>
        </w:rPr>
        <w:t>lip chart</w:t>
      </w:r>
      <w:r>
        <w:rPr>
          <w:rFonts w:eastAsia="Arial" w:cs="Calibri"/>
          <w:lang w:val="en-GB"/>
        </w:rPr>
        <w:t xml:space="preserve">s containing the text from slides 10 – 12 of Module 3 Implementation and Adaptation Overview PowerPoint presentation; alternatively project the three slides for 20 minutes each during group discussion (see below). </w:t>
      </w:r>
      <w:r w:rsidR="00DE07E1">
        <w:rPr>
          <w:rFonts w:eastAsia="Arial" w:cs="Calibri"/>
          <w:lang w:val="en-GB"/>
        </w:rPr>
        <w:t xml:space="preserve"> </w:t>
      </w:r>
    </w:p>
    <w:p w14:paraId="04232036" w14:textId="15210C81" w:rsidR="00DE07E1" w:rsidRPr="0016414D" w:rsidRDefault="00A623A0" w:rsidP="00E65453">
      <w:pPr>
        <w:pStyle w:val="ListParagraph"/>
        <w:numPr>
          <w:ilvl w:val="0"/>
          <w:numId w:val="3"/>
        </w:numPr>
        <w:spacing w:before="40" w:after="40" w:line="276" w:lineRule="auto"/>
        <w:ind w:left="357" w:hanging="357"/>
        <w:contextualSpacing w:val="0"/>
        <w:rPr>
          <w:rFonts w:eastAsia="Arial" w:cs="Calibri"/>
          <w:lang w:val="en-GB"/>
        </w:rPr>
      </w:pPr>
      <w:r>
        <w:rPr>
          <w:rFonts w:eastAsia="Arial" w:cs="Calibri"/>
          <w:lang w:val="en-GB"/>
        </w:rPr>
        <w:t>Flipcharts and marker pens or sheets of paper with questions</w:t>
      </w:r>
    </w:p>
    <w:p w14:paraId="268C8FF8" w14:textId="77777777" w:rsidR="00E65453" w:rsidRPr="00707AAA" w:rsidRDefault="00E65453" w:rsidP="00E65453">
      <w:pPr>
        <w:spacing w:before="120" w:line="276" w:lineRule="auto"/>
        <w:rPr>
          <w:rFonts w:cs="Calibri"/>
          <w:b/>
          <w:bCs/>
          <w:lang w:val="en-GB"/>
        </w:rPr>
      </w:pPr>
      <w:r w:rsidRPr="00707AAA">
        <w:rPr>
          <w:rFonts w:cs="Calibri"/>
          <w:b/>
          <w:bCs/>
          <w:lang w:val="en-GB"/>
        </w:rPr>
        <w:t>Virtual workshop</w:t>
      </w:r>
    </w:p>
    <w:p w14:paraId="797BDAAE" w14:textId="5F1DD37D" w:rsidR="00E65453" w:rsidRDefault="00E65453" w:rsidP="00E65453">
      <w:pPr>
        <w:pStyle w:val="ListParagraph"/>
        <w:numPr>
          <w:ilvl w:val="0"/>
          <w:numId w:val="2"/>
        </w:numPr>
        <w:pBdr>
          <w:top w:val="nil"/>
          <w:left w:val="nil"/>
          <w:bottom w:val="nil"/>
          <w:right w:val="nil"/>
          <w:between w:val="nil"/>
          <w:bar w:val="nil"/>
        </w:pBdr>
        <w:spacing w:after="0" w:line="276" w:lineRule="auto"/>
        <w:ind w:left="357" w:hanging="357"/>
        <w:contextualSpacing w:val="0"/>
        <w:rPr>
          <w:rFonts w:eastAsia="Arial Unicode MS" w:cs="Calibri"/>
          <w:lang w:val="en-GB"/>
        </w:rPr>
      </w:pPr>
      <w:r w:rsidRPr="00227B7C">
        <w:rPr>
          <w:rFonts w:eastAsia="Arial Unicode MS" w:cs="Calibri"/>
          <w:lang w:val="en-GB"/>
        </w:rPr>
        <w:t>Zoom/skype / other video conferencing software for the groupwork</w:t>
      </w:r>
      <w:r>
        <w:rPr>
          <w:rFonts w:eastAsia="Arial Unicode MS" w:cs="Calibri"/>
          <w:lang w:val="en-GB"/>
        </w:rPr>
        <w:t xml:space="preserve"> that </w:t>
      </w:r>
      <w:r w:rsidR="00A623A0">
        <w:rPr>
          <w:rFonts w:eastAsia="Arial Unicode MS" w:cs="Calibri"/>
          <w:lang w:val="en-GB"/>
        </w:rPr>
        <w:t xml:space="preserve">allows for breakout rooms; Worksheet available on google drive. </w:t>
      </w:r>
    </w:p>
    <w:p w14:paraId="0B81CABD" w14:textId="77777777" w:rsidR="00FB1F96" w:rsidRDefault="00FB1F96" w:rsidP="00E65453">
      <w:pPr>
        <w:spacing w:before="120" w:line="276" w:lineRule="auto"/>
        <w:rPr>
          <w:rFonts w:eastAsia="Calibri" w:cs="Calibri"/>
          <w:b/>
          <w:bCs/>
          <w:color w:val="00B0F0"/>
          <w:u w:color="002060"/>
          <w:lang w:val="en-GB"/>
        </w:rPr>
      </w:pPr>
    </w:p>
    <w:p w14:paraId="3F16F0D2" w14:textId="2C3BC1AD" w:rsidR="00E65453" w:rsidRPr="00E65453" w:rsidRDefault="00E65453" w:rsidP="00E65453">
      <w:pPr>
        <w:spacing w:before="120" w:line="276" w:lineRule="auto"/>
        <w:rPr>
          <w:rFonts w:eastAsia="Calibri" w:cs="Calibri"/>
          <w:b/>
          <w:bCs/>
          <w:color w:val="00B0F0"/>
          <w:u w:color="002060"/>
          <w:lang w:val="en-GB"/>
        </w:rPr>
      </w:pPr>
      <w:r w:rsidRPr="00E65453">
        <w:rPr>
          <w:rFonts w:eastAsia="Calibri" w:cs="Calibri"/>
          <w:b/>
          <w:bCs/>
          <w:color w:val="00B0F0"/>
          <w:u w:color="002060"/>
          <w:lang w:val="en-GB"/>
        </w:rPr>
        <w:t>Process</w:t>
      </w:r>
    </w:p>
    <w:p w14:paraId="6E2189B1" w14:textId="77777777" w:rsidR="00E65453" w:rsidRPr="00E65453" w:rsidRDefault="00E65453" w:rsidP="00E65453">
      <w:pPr>
        <w:spacing w:before="120" w:line="276" w:lineRule="auto"/>
        <w:rPr>
          <w:rFonts w:eastAsia="Calibri" w:cs="Calibri"/>
          <w:b/>
          <w:bCs/>
          <w:i/>
          <w:iCs/>
          <w:color w:val="00B0F0"/>
          <w:lang w:val="en-GB"/>
        </w:rPr>
      </w:pPr>
      <w:r w:rsidRPr="00E65453">
        <w:rPr>
          <w:rFonts w:eastAsia="Calibri" w:cs="Calibri"/>
          <w:b/>
          <w:bCs/>
          <w:i/>
          <w:iCs/>
          <w:color w:val="00B0F0"/>
          <w:lang w:val="en-GB"/>
        </w:rPr>
        <w:t>Preparation for facilitator</w:t>
      </w:r>
    </w:p>
    <w:p w14:paraId="17AC509A" w14:textId="77777777" w:rsidR="00E65453" w:rsidRPr="00227B7C" w:rsidRDefault="00E65453" w:rsidP="00E65453">
      <w:pPr>
        <w:spacing w:afterLines="120" w:after="288" w:line="276" w:lineRule="auto"/>
        <w:rPr>
          <w:rFonts w:cs="Calibri"/>
          <w:lang w:val="en-GB"/>
        </w:rPr>
      </w:pPr>
      <w:r w:rsidRPr="783E91F4">
        <w:rPr>
          <w:rFonts w:cs="Calibri"/>
          <w:b/>
          <w:bCs/>
          <w:lang w:val="en-GB"/>
        </w:rPr>
        <w:t xml:space="preserve">Face-to-face workshop </w:t>
      </w:r>
    </w:p>
    <w:p w14:paraId="489CDCD1" w14:textId="64052E26" w:rsidR="00E65453" w:rsidRPr="00FB1F96" w:rsidRDefault="00A623A0" w:rsidP="00E65453">
      <w:pPr>
        <w:pStyle w:val="ListParagraph"/>
        <w:numPr>
          <w:ilvl w:val="0"/>
          <w:numId w:val="2"/>
        </w:numPr>
        <w:pBdr>
          <w:top w:val="nil"/>
          <w:left w:val="nil"/>
          <w:bottom w:val="nil"/>
          <w:right w:val="nil"/>
          <w:between w:val="nil"/>
          <w:bar w:val="nil"/>
        </w:pBdr>
        <w:spacing w:afterLines="120" w:after="288" w:line="276" w:lineRule="auto"/>
        <w:ind w:left="357" w:hanging="357"/>
        <w:contextualSpacing w:val="0"/>
        <w:rPr>
          <w:rFonts w:eastAsia="Calibri" w:cs="Calibri"/>
          <w:lang w:val="en-GB"/>
        </w:rPr>
      </w:pPr>
      <w:r>
        <w:rPr>
          <w:rFonts w:eastAsia="Arial Unicode MS" w:cs="Calibri"/>
          <w:lang w:val="en-GB"/>
        </w:rPr>
        <w:t>Review the planning questions and modify if any of the planning processes have already been implemented</w:t>
      </w:r>
    </w:p>
    <w:p w14:paraId="5ECDE76C" w14:textId="3F3633D0" w:rsidR="00FB1F96" w:rsidRDefault="00FB1F96" w:rsidP="00FB1F96">
      <w:pPr>
        <w:pBdr>
          <w:top w:val="nil"/>
          <w:left w:val="nil"/>
          <w:bottom w:val="nil"/>
          <w:right w:val="nil"/>
          <w:between w:val="nil"/>
          <w:bar w:val="nil"/>
        </w:pBdr>
        <w:spacing w:afterLines="120" w:after="288" w:line="276" w:lineRule="auto"/>
        <w:rPr>
          <w:rFonts w:eastAsia="Calibri" w:cs="Calibri"/>
          <w:b/>
          <w:bCs/>
          <w:lang w:val="en-GB"/>
        </w:rPr>
      </w:pPr>
      <w:r>
        <w:rPr>
          <w:rFonts w:eastAsia="Calibri" w:cs="Calibri"/>
          <w:b/>
          <w:bCs/>
          <w:lang w:val="en-GB"/>
        </w:rPr>
        <w:t>Virtual workshop</w:t>
      </w:r>
    </w:p>
    <w:p w14:paraId="7B7F340B" w14:textId="547BE5FC" w:rsidR="00FB1F96" w:rsidRPr="00FB1F96" w:rsidRDefault="00A623A0" w:rsidP="00FB1F96">
      <w:pPr>
        <w:pStyle w:val="ListParagraph"/>
        <w:numPr>
          <w:ilvl w:val="0"/>
          <w:numId w:val="2"/>
        </w:numPr>
        <w:pBdr>
          <w:top w:val="nil"/>
          <w:left w:val="nil"/>
          <w:bottom w:val="nil"/>
          <w:right w:val="nil"/>
          <w:between w:val="nil"/>
          <w:bar w:val="nil"/>
        </w:pBdr>
        <w:spacing w:afterLines="120" w:after="288" w:line="276" w:lineRule="auto"/>
        <w:ind w:left="357" w:hanging="357"/>
        <w:contextualSpacing w:val="0"/>
        <w:rPr>
          <w:rFonts w:eastAsia="Calibri" w:cs="Calibri"/>
          <w:lang w:val="en-GB"/>
        </w:rPr>
      </w:pPr>
      <w:r>
        <w:rPr>
          <w:rFonts w:eastAsia="Arial Unicode MS" w:cs="Calibri"/>
          <w:lang w:val="en-GB"/>
        </w:rPr>
        <w:lastRenderedPageBreak/>
        <w:t xml:space="preserve">Prepare breakout rooms on the learning platform and have a link to the worksheet on a virtual document share platform. </w:t>
      </w:r>
    </w:p>
    <w:p w14:paraId="2187ACF3" w14:textId="77777777" w:rsidR="004B55AA" w:rsidRPr="004B55AA" w:rsidRDefault="004B55AA" w:rsidP="004B55AA">
      <w:pPr>
        <w:spacing w:before="120" w:line="276" w:lineRule="auto"/>
        <w:rPr>
          <w:rFonts w:eastAsia="Calibri" w:cs="Calibri"/>
          <w:b/>
          <w:bCs/>
          <w:color w:val="00B0F0"/>
          <w:lang w:val="en-GB"/>
        </w:rPr>
      </w:pPr>
      <w:r w:rsidRPr="004B55AA">
        <w:rPr>
          <w:rFonts w:eastAsia="Calibri" w:cs="Calibri"/>
          <w:b/>
          <w:bCs/>
          <w:color w:val="00B0F0"/>
          <w:lang w:val="en-GB"/>
        </w:rPr>
        <w:t xml:space="preserve">Exercise Guide </w:t>
      </w:r>
    </w:p>
    <w:p w14:paraId="6D02A0B8" w14:textId="660938F2" w:rsidR="004B55AA" w:rsidRPr="004B55AA" w:rsidRDefault="004B55AA" w:rsidP="004B55AA">
      <w:pPr>
        <w:spacing w:before="120" w:line="276" w:lineRule="auto"/>
        <w:rPr>
          <w:rFonts w:eastAsia="Calibri" w:cs="Calibri"/>
          <w:b/>
          <w:bCs/>
          <w:i/>
          <w:iCs/>
          <w:color w:val="00B0F0"/>
          <w:lang w:val="en-GB"/>
        </w:rPr>
      </w:pPr>
      <w:r w:rsidRPr="004B55AA">
        <w:rPr>
          <w:rFonts w:eastAsia="Calibri" w:cs="Calibri"/>
          <w:b/>
          <w:bCs/>
          <w:i/>
          <w:iCs/>
          <w:color w:val="00B0F0"/>
          <w:lang w:val="en-GB"/>
        </w:rPr>
        <w:t>Set the agenda</w:t>
      </w:r>
      <w:r>
        <w:rPr>
          <w:rFonts w:eastAsia="Calibri" w:cs="Calibri"/>
          <w:b/>
          <w:bCs/>
          <w:i/>
          <w:iCs/>
          <w:color w:val="00B0F0"/>
          <w:lang w:val="en-GB"/>
        </w:rPr>
        <w:t xml:space="preserve"> (5 minutes)</w:t>
      </w:r>
    </w:p>
    <w:p w14:paraId="18DCA6C3" w14:textId="5C9DF8DA" w:rsidR="004B55AA" w:rsidRPr="004B55AA" w:rsidRDefault="004B55AA" w:rsidP="004B55AA">
      <w:pPr>
        <w:spacing w:before="120" w:line="276" w:lineRule="auto"/>
        <w:rPr>
          <w:rFonts w:cs="Calibri"/>
          <w:color w:val="000000" w:themeColor="text1"/>
          <w:lang w:val="en-GB"/>
        </w:rPr>
      </w:pPr>
      <w:r w:rsidRPr="004B55AA">
        <w:rPr>
          <w:rFonts w:cs="Calibri"/>
          <w:color w:val="000000" w:themeColor="text1"/>
          <w:lang w:val="en-GB"/>
        </w:rPr>
        <w:t>Explain the purpose, objectives, and duration of the exercise to the participants</w:t>
      </w:r>
      <w:r w:rsidR="00A623A0">
        <w:rPr>
          <w:rFonts w:cs="Calibri"/>
          <w:color w:val="000000" w:themeColor="text1"/>
          <w:lang w:val="en-GB"/>
        </w:rPr>
        <w:t xml:space="preserve">. </w:t>
      </w:r>
      <w:r w:rsidRPr="004B55AA">
        <w:rPr>
          <w:rFonts w:cs="Calibri"/>
          <w:color w:val="000000" w:themeColor="text1"/>
          <w:lang w:val="en-GB"/>
        </w:rPr>
        <w:t xml:space="preserve"> </w:t>
      </w:r>
    </w:p>
    <w:p w14:paraId="7AA162AB" w14:textId="03248955" w:rsidR="00A623A0" w:rsidRDefault="00A623A0" w:rsidP="004B55AA">
      <w:pPr>
        <w:spacing w:before="120" w:line="276" w:lineRule="auto"/>
        <w:rPr>
          <w:rFonts w:eastAsia="Calibri" w:cs="Calibri"/>
          <w:b/>
          <w:bCs/>
          <w:i/>
          <w:iCs/>
          <w:color w:val="00B0F0"/>
          <w:lang w:val="en-GB"/>
        </w:rPr>
      </w:pPr>
      <w:r>
        <w:rPr>
          <w:rFonts w:eastAsia="Calibri" w:cs="Calibri"/>
          <w:b/>
          <w:bCs/>
          <w:i/>
          <w:iCs/>
          <w:color w:val="00B0F0"/>
          <w:lang w:val="en-GB"/>
        </w:rPr>
        <w:t>Planning for strategic planning (60 minutes)</w:t>
      </w:r>
    </w:p>
    <w:p w14:paraId="4624E363" w14:textId="77777777" w:rsidR="004B55AA" w:rsidRPr="004B55AA" w:rsidRDefault="004B55AA" w:rsidP="004B55AA">
      <w:pPr>
        <w:spacing w:before="120" w:line="276" w:lineRule="auto"/>
        <w:rPr>
          <w:rFonts w:cs="Calibri"/>
          <w:b/>
          <w:bCs/>
          <w:lang w:val="en-GB"/>
        </w:rPr>
      </w:pPr>
      <w:r w:rsidRPr="004B55AA">
        <w:rPr>
          <w:rFonts w:cs="Calibri"/>
          <w:b/>
          <w:bCs/>
          <w:lang w:val="en-GB"/>
        </w:rPr>
        <w:t>Face-to-face workshop</w:t>
      </w:r>
    </w:p>
    <w:p w14:paraId="272FF88D" w14:textId="77777777" w:rsidR="00A623A0" w:rsidRPr="00A623A0" w:rsidRDefault="004B55AA" w:rsidP="004B55AA">
      <w:pPr>
        <w:pStyle w:val="ListParagraph"/>
        <w:numPr>
          <w:ilvl w:val="0"/>
          <w:numId w:val="6"/>
        </w:numPr>
        <w:pBdr>
          <w:top w:val="nil"/>
          <w:left w:val="nil"/>
          <w:bottom w:val="nil"/>
          <w:right w:val="nil"/>
          <w:between w:val="nil"/>
          <w:bar w:val="nil"/>
        </w:pBdr>
        <w:spacing w:before="100" w:after="100" w:line="276" w:lineRule="auto"/>
        <w:contextualSpacing w:val="0"/>
        <w:rPr>
          <w:rFonts w:eastAsia="Calibri" w:cs="Calibri"/>
          <w:color w:val="000000" w:themeColor="text1"/>
          <w:lang w:val="en-GB"/>
        </w:rPr>
      </w:pPr>
      <w:r w:rsidRPr="783E91F4">
        <w:rPr>
          <w:rFonts w:cs="Calibri"/>
          <w:lang w:val="en-GB"/>
        </w:rPr>
        <w:t xml:space="preserve">Divide the participants into </w:t>
      </w:r>
      <w:r>
        <w:rPr>
          <w:rFonts w:cs="Calibri"/>
          <w:lang w:val="en-GB"/>
        </w:rPr>
        <w:t>small groups</w:t>
      </w:r>
      <w:r w:rsidR="00A623A0">
        <w:rPr>
          <w:rFonts w:cs="Calibri"/>
          <w:lang w:val="en-GB"/>
        </w:rPr>
        <w:t xml:space="preserve">. </w:t>
      </w:r>
    </w:p>
    <w:p w14:paraId="2D1981B0" w14:textId="355208FF" w:rsidR="00A623A0" w:rsidRPr="00A623A0" w:rsidRDefault="00A623A0" w:rsidP="004B55AA">
      <w:pPr>
        <w:pStyle w:val="ListParagraph"/>
        <w:numPr>
          <w:ilvl w:val="0"/>
          <w:numId w:val="6"/>
        </w:numPr>
        <w:pBdr>
          <w:top w:val="nil"/>
          <w:left w:val="nil"/>
          <w:bottom w:val="nil"/>
          <w:right w:val="nil"/>
          <w:between w:val="nil"/>
          <w:bar w:val="nil"/>
        </w:pBdr>
        <w:spacing w:before="100" w:after="100" w:line="276" w:lineRule="auto"/>
        <w:contextualSpacing w:val="0"/>
        <w:rPr>
          <w:rFonts w:eastAsia="Calibri" w:cs="Calibri"/>
          <w:color w:val="000000" w:themeColor="text1"/>
          <w:lang w:val="en-GB"/>
        </w:rPr>
      </w:pPr>
      <w:r>
        <w:rPr>
          <w:rFonts w:cs="Calibri"/>
          <w:lang w:val="en-GB"/>
        </w:rPr>
        <w:t xml:space="preserve">Introduce the activity by explaining that the purpose of this activity is </w:t>
      </w:r>
      <w:r w:rsidRPr="00A623A0">
        <w:rPr>
          <w:rFonts w:cs="Calibri"/>
          <w:u w:val="single"/>
          <w:lang w:val="en-GB"/>
        </w:rPr>
        <w:t>not</w:t>
      </w:r>
      <w:r w:rsidRPr="00A623A0">
        <w:rPr>
          <w:rFonts w:cs="Calibri"/>
          <w:lang w:val="en-GB"/>
        </w:rPr>
        <w:t xml:space="preserve"> to answer the strategic planning questions </w:t>
      </w:r>
      <w:r>
        <w:rPr>
          <w:rFonts w:cs="Calibri"/>
          <w:lang w:val="en-GB"/>
        </w:rPr>
        <w:t>that are listed on the worksheet. T</w:t>
      </w:r>
      <w:r w:rsidRPr="00A623A0">
        <w:rPr>
          <w:rFonts w:cs="Calibri"/>
          <w:lang w:val="en-GB"/>
        </w:rPr>
        <w:t xml:space="preserve">hese will need a more focused exercise with all the necessary information available and necessary stakeholders meeting together. The purpose of this activity is to </w:t>
      </w:r>
      <w:r w:rsidRPr="00A623A0">
        <w:rPr>
          <w:rFonts w:cs="Calibri"/>
          <w:i/>
          <w:iCs/>
          <w:lang w:val="en-GB"/>
        </w:rPr>
        <w:t>identify what you will need to do to prepare for a longer strategic planning process</w:t>
      </w:r>
      <w:r w:rsidRPr="00A623A0">
        <w:rPr>
          <w:rFonts w:cs="Calibri"/>
          <w:lang w:val="en-GB"/>
        </w:rPr>
        <w:t>.</w:t>
      </w:r>
    </w:p>
    <w:p w14:paraId="46815E43" w14:textId="64192FF7" w:rsidR="004B55AA" w:rsidRPr="004B55AA" w:rsidRDefault="00A623A0" w:rsidP="00A623A0">
      <w:pPr>
        <w:pStyle w:val="ListParagraph"/>
        <w:pBdr>
          <w:top w:val="nil"/>
          <w:left w:val="nil"/>
          <w:bottom w:val="nil"/>
          <w:right w:val="nil"/>
          <w:between w:val="nil"/>
          <w:bar w:val="nil"/>
        </w:pBdr>
        <w:spacing w:before="100" w:after="100" w:line="276" w:lineRule="auto"/>
        <w:contextualSpacing w:val="0"/>
        <w:rPr>
          <w:rFonts w:eastAsia="Calibri" w:cs="Calibri"/>
          <w:color w:val="000000" w:themeColor="text1"/>
          <w:lang w:val="en-GB"/>
        </w:rPr>
      </w:pPr>
      <w:r>
        <w:rPr>
          <w:rFonts w:cs="Calibri"/>
          <w:lang w:val="en-GB"/>
        </w:rPr>
        <w:t xml:space="preserve">Note to facilitator: It is especially important for this activity to move around the small groups as they are working and check that they are answering the </w:t>
      </w:r>
      <w:r>
        <w:rPr>
          <w:rFonts w:cs="Calibri"/>
          <w:i/>
          <w:iCs/>
          <w:lang w:val="en-GB"/>
        </w:rPr>
        <w:t xml:space="preserve">second set of questions </w:t>
      </w:r>
      <w:r>
        <w:rPr>
          <w:rFonts w:cs="Calibri"/>
          <w:lang w:val="en-GB"/>
        </w:rPr>
        <w:t xml:space="preserve">(about preparation) and not the first ones in each of the three parts of the worksheet. </w:t>
      </w:r>
      <w:r w:rsidR="004B55AA">
        <w:rPr>
          <w:rFonts w:cs="Calibri"/>
          <w:lang w:val="en-GB"/>
        </w:rPr>
        <w:t xml:space="preserve"> </w:t>
      </w:r>
    </w:p>
    <w:p w14:paraId="258A7940" w14:textId="703740C1" w:rsidR="004B55AA" w:rsidRPr="006069EB" w:rsidRDefault="005D611C" w:rsidP="004B55AA">
      <w:pPr>
        <w:pStyle w:val="ListParagraph"/>
        <w:numPr>
          <w:ilvl w:val="0"/>
          <w:numId w:val="6"/>
        </w:numPr>
        <w:pBdr>
          <w:top w:val="nil"/>
          <w:left w:val="nil"/>
          <w:bottom w:val="nil"/>
          <w:right w:val="nil"/>
          <w:between w:val="nil"/>
          <w:bar w:val="nil"/>
        </w:pBdr>
        <w:spacing w:before="100" w:after="100" w:line="276" w:lineRule="auto"/>
        <w:contextualSpacing w:val="0"/>
        <w:rPr>
          <w:rFonts w:eastAsia="Calibri" w:cs="Calibri"/>
          <w:color w:val="000000" w:themeColor="text1"/>
          <w:lang w:val="en-GB"/>
        </w:rPr>
      </w:pPr>
      <w:r>
        <w:rPr>
          <w:rFonts w:cs="Calibri"/>
          <w:lang w:val="en-GB"/>
        </w:rPr>
        <w:t xml:space="preserve">After the first 20 minutes remind people to move onto the second question, B, on Developing the plan, if they have not already done so. Repeat after 40 minutes reminding them to move onto the third question C on implementation. </w:t>
      </w:r>
    </w:p>
    <w:p w14:paraId="11694B56" w14:textId="77777777" w:rsidR="004B55AA" w:rsidRPr="004B55AA" w:rsidRDefault="004B55AA" w:rsidP="004B55AA">
      <w:pPr>
        <w:spacing w:before="120" w:line="276" w:lineRule="auto"/>
        <w:rPr>
          <w:rFonts w:cs="Calibri"/>
          <w:b/>
          <w:bCs/>
          <w:lang w:val="en-GB"/>
        </w:rPr>
      </w:pPr>
      <w:r w:rsidRPr="004B55AA">
        <w:rPr>
          <w:rFonts w:cs="Calibri"/>
          <w:b/>
          <w:bCs/>
          <w:lang w:val="en-GB"/>
        </w:rPr>
        <w:t>Virtual workshop</w:t>
      </w:r>
    </w:p>
    <w:p w14:paraId="09CA85DC" w14:textId="14D5DF31" w:rsidR="00191C08" w:rsidRPr="00191C08" w:rsidRDefault="00191C08" w:rsidP="00BF173E">
      <w:pPr>
        <w:pStyle w:val="ListParagraph"/>
        <w:numPr>
          <w:ilvl w:val="0"/>
          <w:numId w:val="7"/>
        </w:numPr>
        <w:pBdr>
          <w:top w:val="nil"/>
          <w:left w:val="nil"/>
          <w:bottom w:val="nil"/>
          <w:right w:val="nil"/>
          <w:between w:val="nil"/>
          <w:bar w:val="nil"/>
        </w:pBdr>
        <w:spacing w:before="100" w:after="100" w:line="276" w:lineRule="auto"/>
        <w:contextualSpacing w:val="0"/>
        <w:rPr>
          <w:rFonts w:eastAsia="Calibri" w:cs="Calibri"/>
          <w:color w:val="000000" w:themeColor="text1"/>
          <w:lang w:val="en-GB"/>
        </w:rPr>
      </w:pPr>
      <w:r>
        <w:rPr>
          <w:rFonts w:cs="Calibri"/>
          <w:lang w:val="en-GB"/>
        </w:rPr>
        <w:t xml:space="preserve">Explain the activity </w:t>
      </w:r>
      <w:r w:rsidR="005D611C">
        <w:rPr>
          <w:rFonts w:cs="Calibri"/>
          <w:lang w:val="en-GB"/>
        </w:rPr>
        <w:t xml:space="preserve">in plenary and show the worksheet on screen, emphasising the points listed in point II of the Face-to-face workshop. </w:t>
      </w:r>
    </w:p>
    <w:p w14:paraId="46EEEF67" w14:textId="6618E49E" w:rsidR="00BF173E" w:rsidRPr="005D611C" w:rsidRDefault="005D611C" w:rsidP="005D611C">
      <w:pPr>
        <w:pStyle w:val="ListParagraph"/>
        <w:numPr>
          <w:ilvl w:val="0"/>
          <w:numId w:val="7"/>
        </w:numPr>
        <w:pBdr>
          <w:top w:val="nil"/>
          <w:left w:val="nil"/>
          <w:bottom w:val="nil"/>
          <w:right w:val="nil"/>
          <w:between w:val="nil"/>
          <w:bar w:val="nil"/>
        </w:pBdr>
        <w:spacing w:before="100" w:after="100" w:line="276" w:lineRule="auto"/>
        <w:contextualSpacing w:val="0"/>
        <w:rPr>
          <w:rFonts w:eastAsia="Calibri" w:cs="Calibri"/>
          <w:color w:val="000000" w:themeColor="text1"/>
          <w:lang w:val="en-GB"/>
        </w:rPr>
      </w:pPr>
      <w:r>
        <w:rPr>
          <w:rFonts w:cs="Calibri"/>
          <w:lang w:val="en-GB"/>
        </w:rPr>
        <w:t xml:space="preserve">Place people into breakout rooms. Send a reminder at the 20 minute and </w:t>
      </w:r>
      <w:proofErr w:type="gramStart"/>
      <w:r>
        <w:rPr>
          <w:rFonts w:cs="Calibri"/>
          <w:lang w:val="en-GB"/>
        </w:rPr>
        <w:t>40 minute</w:t>
      </w:r>
      <w:proofErr w:type="gramEnd"/>
      <w:r>
        <w:rPr>
          <w:rFonts w:cs="Calibri"/>
          <w:lang w:val="en-GB"/>
        </w:rPr>
        <w:t xml:space="preserve"> point to remind people to discuss all three questions. </w:t>
      </w:r>
      <w:r w:rsidR="00191C08" w:rsidRPr="005D611C">
        <w:rPr>
          <w:rFonts w:cs="Calibri"/>
          <w:lang w:val="en-GB"/>
        </w:rPr>
        <w:t xml:space="preserve"> </w:t>
      </w:r>
    </w:p>
    <w:p w14:paraId="1AAF5A3E" w14:textId="64075C96" w:rsidR="00191C08" w:rsidRPr="00191C08" w:rsidRDefault="00191C08" w:rsidP="00191C08">
      <w:pPr>
        <w:spacing w:before="120" w:line="276" w:lineRule="auto"/>
        <w:rPr>
          <w:rFonts w:eastAsia="Calibri" w:cs="Calibri"/>
          <w:b/>
          <w:bCs/>
          <w:i/>
          <w:iCs/>
          <w:color w:val="00B0F0"/>
          <w:lang w:val="en-GB"/>
        </w:rPr>
      </w:pPr>
      <w:r>
        <w:rPr>
          <w:rFonts w:eastAsia="Calibri" w:cs="Calibri"/>
          <w:b/>
          <w:bCs/>
          <w:i/>
          <w:iCs/>
          <w:color w:val="00B0F0"/>
          <w:lang w:val="en-GB"/>
        </w:rPr>
        <w:t xml:space="preserve">Plenary </w:t>
      </w:r>
      <w:r w:rsidRPr="00191C08">
        <w:rPr>
          <w:rFonts w:eastAsia="Calibri" w:cs="Calibri"/>
          <w:b/>
          <w:bCs/>
          <w:i/>
          <w:iCs/>
          <w:color w:val="00B0F0"/>
          <w:lang w:val="en-GB"/>
        </w:rPr>
        <w:t>(</w:t>
      </w:r>
      <w:r w:rsidR="001F1EF2">
        <w:rPr>
          <w:rFonts w:eastAsia="Calibri" w:cs="Calibri"/>
          <w:b/>
          <w:bCs/>
          <w:i/>
          <w:iCs/>
          <w:color w:val="00B0F0"/>
          <w:lang w:val="en-GB"/>
        </w:rPr>
        <w:t>25</w:t>
      </w:r>
      <w:r w:rsidRPr="00191C08">
        <w:rPr>
          <w:rFonts w:eastAsia="Calibri" w:cs="Calibri"/>
          <w:b/>
          <w:bCs/>
          <w:i/>
          <w:iCs/>
          <w:color w:val="00B0F0"/>
          <w:lang w:val="en-GB"/>
        </w:rPr>
        <w:t xml:space="preserve"> minutes)</w:t>
      </w:r>
    </w:p>
    <w:p w14:paraId="608928F4" w14:textId="0A5E9C66" w:rsidR="00191C08" w:rsidRPr="004B55AA" w:rsidRDefault="00191C08" w:rsidP="00191C08">
      <w:pPr>
        <w:spacing w:before="120" w:line="276" w:lineRule="auto"/>
        <w:rPr>
          <w:rFonts w:cs="Calibri"/>
          <w:b/>
          <w:bCs/>
          <w:lang w:val="en-GB"/>
        </w:rPr>
      </w:pPr>
      <w:r w:rsidRPr="004B55AA">
        <w:rPr>
          <w:rFonts w:cs="Calibri"/>
          <w:b/>
          <w:bCs/>
          <w:lang w:val="en-GB"/>
        </w:rPr>
        <w:t>Face-to-face workshop</w:t>
      </w:r>
      <w:r w:rsidR="005D611C">
        <w:rPr>
          <w:rFonts w:cs="Calibri"/>
          <w:b/>
          <w:bCs/>
          <w:lang w:val="en-GB"/>
        </w:rPr>
        <w:t xml:space="preserve"> and virtual workshop</w:t>
      </w:r>
    </w:p>
    <w:p w14:paraId="0EF7B63A" w14:textId="77777777" w:rsidR="005D611C" w:rsidRPr="005D611C" w:rsidRDefault="00191C08" w:rsidP="00191C08">
      <w:pPr>
        <w:pStyle w:val="ListParagraph"/>
        <w:numPr>
          <w:ilvl w:val="0"/>
          <w:numId w:val="8"/>
        </w:numPr>
        <w:pBdr>
          <w:top w:val="nil"/>
          <w:left w:val="nil"/>
          <w:bottom w:val="nil"/>
          <w:right w:val="nil"/>
          <w:between w:val="nil"/>
          <w:bar w:val="nil"/>
        </w:pBdr>
        <w:spacing w:before="100" w:after="100" w:line="276" w:lineRule="auto"/>
        <w:contextualSpacing w:val="0"/>
        <w:rPr>
          <w:rFonts w:eastAsia="Calibri" w:cs="Calibri"/>
          <w:color w:val="000000" w:themeColor="text1"/>
          <w:lang w:val="en-GB"/>
        </w:rPr>
      </w:pPr>
      <w:r>
        <w:rPr>
          <w:rFonts w:cs="Calibri"/>
          <w:lang w:val="en-GB"/>
        </w:rPr>
        <w:t xml:space="preserve">In plenary, </w:t>
      </w:r>
      <w:r w:rsidR="005D611C">
        <w:rPr>
          <w:rFonts w:cs="Calibri"/>
          <w:lang w:val="en-GB"/>
        </w:rPr>
        <w:t xml:space="preserve">ask each group to feed back on the first set of questions about assessment. Consolidate all small group contributions on this point and leave time for any questions or points of clarification. </w:t>
      </w:r>
    </w:p>
    <w:p w14:paraId="08F5054A" w14:textId="6F1AA917" w:rsidR="00191C08" w:rsidRPr="005D611C" w:rsidRDefault="005D611C" w:rsidP="00191C08">
      <w:pPr>
        <w:pStyle w:val="ListParagraph"/>
        <w:numPr>
          <w:ilvl w:val="0"/>
          <w:numId w:val="8"/>
        </w:numPr>
        <w:pBdr>
          <w:top w:val="nil"/>
          <w:left w:val="nil"/>
          <w:bottom w:val="nil"/>
          <w:right w:val="nil"/>
          <w:between w:val="nil"/>
          <w:bar w:val="nil"/>
        </w:pBdr>
        <w:spacing w:before="100" w:after="100" w:line="276" w:lineRule="auto"/>
        <w:contextualSpacing w:val="0"/>
        <w:rPr>
          <w:rFonts w:eastAsia="Calibri" w:cs="Calibri"/>
          <w:color w:val="000000" w:themeColor="text1"/>
          <w:lang w:val="en-GB"/>
        </w:rPr>
      </w:pPr>
      <w:r>
        <w:rPr>
          <w:rFonts w:cs="Calibri"/>
          <w:lang w:val="en-GB"/>
        </w:rPr>
        <w:t>Repeat for the second and third set of questions on developing the plan and implementation.</w:t>
      </w:r>
      <w:r w:rsidR="00191C08">
        <w:rPr>
          <w:rFonts w:cs="Calibri"/>
          <w:lang w:val="en-GB"/>
        </w:rPr>
        <w:t xml:space="preserve"> </w:t>
      </w:r>
    </w:p>
    <w:p w14:paraId="6CD5D708" w14:textId="3DFF8907" w:rsidR="005D611C" w:rsidRPr="00191C08" w:rsidRDefault="005D611C" w:rsidP="00191C08">
      <w:pPr>
        <w:pStyle w:val="ListParagraph"/>
        <w:numPr>
          <w:ilvl w:val="0"/>
          <w:numId w:val="8"/>
        </w:numPr>
        <w:pBdr>
          <w:top w:val="nil"/>
          <w:left w:val="nil"/>
          <w:bottom w:val="nil"/>
          <w:right w:val="nil"/>
          <w:between w:val="nil"/>
          <w:bar w:val="nil"/>
        </w:pBdr>
        <w:spacing w:before="100" w:after="100" w:line="276" w:lineRule="auto"/>
        <w:contextualSpacing w:val="0"/>
        <w:rPr>
          <w:rFonts w:eastAsia="Calibri" w:cs="Calibri"/>
          <w:color w:val="000000" w:themeColor="text1"/>
          <w:lang w:val="en-GB"/>
        </w:rPr>
      </w:pPr>
      <w:r>
        <w:rPr>
          <w:rFonts w:cs="Calibri"/>
          <w:lang w:val="en-GB"/>
        </w:rPr>
        <w:t xml:space="preserve">Close the activity by confirming the action points that have been identified in this session and ensuring that there is a named person responsible for any agreed action points. </w:t>
      </w:r>
    </w:p>
    <w:p w14:paraId="523F295E" w14:textId="77777777" w:rsidR="00191C08" w:rsidRPr="00191C08" w:rsidRDefault="00191C08" w:rsidP="00191C08">
      <w:pPr>
        <w:pBdr>
          <w:top w:val="nil"/>
          <w:left w:val="nil"/>
          <w:bottom w:val="nil"/>
          <w:right w:val="nil"/>
          <w:between w:val="nil"/>
          <w:bar w:val="nil"/>
        </w:pBdr>
        <w:spacing w:before="100" w:after="100" w:line="276" w:lineRule="auto"/>
        <w:rPr>
          <w:rFonts w:eastAsia="Calibri" w:cs="Calibri"/>
          <w:color w:val="000000" w:themeColor="text1"/>
          <w:lang w:val="en-GB"/>
        </w:rPr>
      </w:pPr>
    </w:p>
    <w:p w14:paraId="5953380C" w14:textId="1CD49F89" w:rsidR="00A623A0" w:rsidRDefault="00A623A0">
      <w:pPr>
        <w:spacing w:after="160"/>
        <w:rPr>
          <w:i/>
          <w:iCs/>
          <w:lang w:val="en-GB"/>
        </w:rPr>
      </w:pPr>
      <w:r>
        <w:rPr>
          <w:i/>
          <w:iCs/>
          <w:lang w:val="en-GB"/>
        </w:rPr>
        <w:br w:type="page"/>
      </w:r>
    </w:p>
    <w:p w14:paraId="23F905E4" w14:textId="68AECB07" w:rsidR="00B27C60" w:rsidRPr="00DE7936" w:rsidRDefault="00A623A0" w:rsidP="00977CBC">
      <w:pPr>
        <w:spacing w:before="120" w:line="276" w:lineRule="auto"/>
        <w:rPr>
          <w:rFonts w:eastAsia="Calibri" w:cs="Calibri"/>
          <w:b/>
          <w:bCs/>
          <w:color w:val="00B0F0"/>
          <w:sz w:val="28"/>
          <w:szCs w:val="28"/>
          <w:u w:color="002060"/>
          <w:lang w:val="en-GB"/>
        </w:rPr>
      </w:pPr>
      <w:r w:rsidRPr="00DE7936">
        <w:rPr>
          <w:rFonts w:eastAsia="Calibri" w:cs="Calibri"/>
          <w:b/>
          <w:bCs/>
          <w:color w:val="00B0F0"/>
          <w:sz w:val="28"/>
          <w:szCs w:val="28"/>
          <w:u w:color="002060"/>
          <w:lang w:val="en-GB"/>
        </w:rPr>
        <w:lastRenderedPageBreak/>
        <w:t>Annex 1: Worksheet Planning Activity</w:t>
      </w:r>
    </w:p>
    <w:p w14:paraId="43337EB8" w14:textId="29912AE4" w:rsidR="00A623A0" w:rsidRDefault="00A623A0" w:rsidP="00A623A0">
      <w:pPr>
        <w:rPr>
          <w:sz w:val="24"/>
          <w:szCs w:val="24"/>
          <w:lang w:val="en-GB"/>
        </w:rPr>
      </w:pPr>
      <w:r w:rsidRPr="00A623A0">
        <w:rPr>
          <w:sz w:val="24"/>
          <w:szCs w:val="24"/>
          <w:lang w:val="en-GB"/>
        </w:rPr>
        <w:t xml:space="preserve">In your small group, discuss the following three sets of questions. </w:t>
      </w:r>
    </w:p>
    <w:p w14:paraId="412742B2" w14:textId="4D2C81BE" w:rsidR="00A623A0" w:rsidRDefault="00A623A0" w:rsidP="00A623A0">
      <w:pPr>
        <w:rPr>
          <w:sz w:val="24"/>
          <w:szCs w:val="24"/>
          <w:lang w:val="en-GB"/>
        </w:rPr>
      </w:pPr>
      <w:r>
        <w:rPr>
          <w:sz w:val="24"/>
          <w:szCs w:val="24"/>
          <w:lang w:val="en-GB"/>
        </w:rPr>
        <w:t xml:space="preserve">The purpose of this activity is to identify what you will need to do to prepare for a longer strategic planning process. </w:t>
      </w:r>
    </w:p>
    <w:p w14:paraId="770A0A16" w14:textId="55E4BD00" w:rsidR="00A623A0" w:rsidRDefault="00A623A0" w:rsidP="00A623A0">
      <w:pPr>
        <w:rPr>
          <w:sz w:val="24"/>
          <w:szCs w:val="24"/>
          <w:lang w:val="en-GB"/>
        </w:rPr>
      </w:pPr>
      <w:r w:rsidRPr="00A623A0">
        <w:rPr>
          <w:sz w:val="24"/>
          <w:szCs w:val="24"/>
          <w:lang w:val="en-GB"/>
        </w:rPr>
        <w:t xml:space="preserve">You have 60 minutes overall so try not to use more than 20 minutes per set of questions. </w:t>
      </w:r>
    </w:p>
    <w:p w14:paraId="0375BEBE" w14:textId="32D139C8" w:rsidR="00A623A0" w:rsidRPr="00A623A0" w:rsidRDefault="00A623A0" w:rsidP="00A623A0">
      <w:pPr>
        <w:pStyle w:val="ListParagraph"/>
        <w:numPr>
          <w:ilvl w:val="0"/>
          <w:numId w:val="12"/>
        </w:numPr>
        <w:rPr>
          <w:b/>
          <w:bCs/>
          <w:i/>
          <w:iCs/>
          <w:sz w:val="24"/>
          <w:szCs w:val="24"/>
          <w:lang w:val="en-GB"/>
        </w:rPr>
      </w:pPr>
      <w:r w:rsidRPr="00A623A0">
        <w:rPr>
          <w:b/>
          <w:bCs/>
          <w:i/>
          <w:iCs/>
          <w:sz w:val="24"/>
          <w:szCs w:val="24"/>
          <w:lang w:val="en-GB"/>
        </w:rPr>
        <w:t>Understand the situation / needs assessment</w:t>
      </w:r>
    </w:p>
    <w:p w14:paraId="50BA771E" w14:textId="15DC5596" w:rsidR="00A623A0" w:rsidRPr="00A623A0" w:rsidRDefault="00A623A0" w:rsidP="00A623A0">
      <w:pPr>
        <w:rPr>
          <w:sz w:val="24"/>
          <w:szCs w:val="24"/>
          <w:lang w:val="en-GB"/>
        </w:rPr>
      </w:pPr>
      <w:r>
        <w:rPr>
          <w:sz w:val="24"/>
          <w:szCs w:val="24"/>
          <w:lang w:val="en-GB"/>
        </w:rPr>
        <w:t xml:space="preserve">The strategic planning process will require reflect on the following questions: </w:t>
      </w:r>
    </w:p>
    <w:p w14:paraId="0B0BD2F8" w14:textId="77777777" w:rsidR="00A623A0" w:rsidRPr="00A623A0" w:rsidRDefault="00A623A0" w:rsidP="00A623A0">
      <w:pPr>
        <w:pStyle w:val="ListParagraph"/>
        <w:numPr>
          <w:ilvl w:val="0"/>
          <w:numId w:val="13"/>
        </w:numPr>
        <w:tabs>
          <w:tab w:val="num" w:pos="720"/>
        </w:tabs>
        <w:rPr>
          <w:sz w:val="24"/>
          <w:szCs w:val="24"/>
          <w:lang w:val="en-GB"/>
        </w:rPr>
      </w:pPr>
      <w:r w:rsidRPr="00A623A0">
        <w:rPr>
          <w:sz w:val="24"/>
          <w:szCs w:val="24"/>
          <w:lang w:val="en-GB"/>
        </w:rPr>
        <w:t>What policies, programmes, interventions already exist? Where are the gaps?</w:t>
      </w:r>
    </w:p>
    <w:p w14:paraId="5FA9386E" w14:textId="77777777" w:rsidR="00A623A0" w:rsidRPr="00A623A0" w:rsidRDefault="00A623A0" w:rsidP="00A623A0">
      <w:pPr>
        <w:pStyle w:val="ListParagraph"/>
        <w:numPr>
          <w:ilvl w:val="0"/>
          <w:numId w:val="13"/>
        </w:numPr>
        <w:tabs>
          <w:tab w:val="num" w:pos="720"/>
        </w:tabs>
        <w:rPr>
          <w:sz w:val="24"/>
          <w:szCs w:val="24"/>
          <w:lang w:val="en-GB"/>
        </w:rPr>
      </w:pPr>
      <w:r w:rsidRPr="00A623A0">
        <w:rPr>
          <w:sz w:val="24"/>
          <w:szCs w:val="24"/>
          <w:lang w:val="en-GB"/>
        </w:rPr>
        <w:t>What data is available, which are the sources, where are the gaps?</w:t>
      </w:r>
    </w:p>
    <w:p w14:paraId="79E6B79A" w14:textId="1ED57E3B" w:rsidR="00A623A0" w:rsidRPr="00A623A0" w:rsidRDefault="00A623A0" w:rsidP="00A623A0">
      <w:pPr>
        <w:rPr>
          <w:sz w:val="24"/>
          <w:szCs w:val="24"/>
          <w:lang w:val="en-GB"/>
        </w:rPr>
      </w:pPr>
      <w:r>
        <w:rPr>
          <w:sz w:val="24"/>
          <w:szCs w:val="24"/>
          <w:lang w:val="en-GB"/>
        </w:rPr>
        <w:t>In your small group,</w:t>
      </w:r>
      <w:r w:rsidR="0029508F">
        <w:rPr>
          <w:sz w:val="24"/>
          <w:szCs w:val="24"/>
          <w:lang w:val="en-GB"/>
        </w:rPr>
        <w:t xml:space="preserve"> discuss</w:t>
      </w:r>
      <w:r>
        <w:rPr>
          <w:sz w:val="24"/>
          <w:szCs w:val="24"/>
          <w:lang w:val="en-GB"/>
        </w:rPr>
        <w:t xml:space="preserve"> and record</w:t>
      </w:r>
      <w:r w:rsidRPr="00A623A0">
        <w:rPr>
          <w:sz w:val="24"/>
          <w:szCs w:val="24"/>
          <w:lang w:val="en-GB"/>
        </w:rPr>
        <w:t xml:space="preserve">: </w:t>
      </w:r>
    </w:p>
    <w:p w14:paraId="231E9631" w14:textId="77777777" w:rsidR="00A623A0" w:rsidRPr="0029508F" w:rsidRDefault="00A623A0" w:rsidP="00A623A0">
      <w:pPr>
        <w:pStyle w:val="ListParagraph"/>
        <w:numPr>
          <w:ilvl w:val="0"/>
          <w:numId w:val="15"/>
        </w:numPr>
        <w:tabs>
          <w:tab w:val="num" w:pos="720"/>
        </w:tabs>
        <w:rPr>
          <w:i/>
          <w:iCs/>
          <w:sz w:val="24"/>
          <w:szCs w:val="24"/>
          <w:lang w:val="en-GB"/>
        </w:rPr>
      </w:pPr>
      <w:r w:rsidRPr="0029508F">
        <w:rPr>
          <w:i/>
          <w:iCs/>
          <w:sz w:val="24"/>
          <w:szCs w:val="24"/>
          <w:lang w:val="en-GB"/>
        </w:rPr>
        <w:t>How are you going to find out what exists?</w:t>
      </w:r>
    </w:p>
    <w:p w14:paraId="6774AA65" w14:textId="77777777" w:rsidR="00A623A0" w:rsidRPr="0029508F" w:rsidRDefault="00A623A0" w:rsidP="00A623A0">
      <w:pPr>
        <w:pStyle w:val="ListParagraph"/>
        <w:numPr>
          <w:ilvl w:val="0"/>
          <w:numId w:val="15"/>
        </w:numPr>
        <w:tabs>
          <w:tab w:val="num" w:pos="720"/>
        </w:tabs>
        <w:rPr>
          <w:i/>
          <w:iCs/>
          <w:sz w:val="24"/>
          <w:szCs w:val="24"/>
          <w:lang w:val="en-GB"/>
        </w:rPr>
      </w:pPr>
      <w:r w:rsidRPr="0029508F">
        <w:rPr>
          <w:i/>
          <w:iCs/>
          <w:sz w:val="24"/>
          <w:szCs w:val="24"/>
          <w:lang w:val="en-GB"/>
        </w:rPr>
        <w:t>Who needs to be convened to do this assessment?</w:t>
      </w:r>
    </w:p>
    <w:p w14:paraId="01B9C14F" w14:textId="77777777" w:rsidR="00A623A0" w:rsidRPr="0029508F" w:rsidRDefault="00A623A0" w:rsidP="00A623A0">
      <w:pPr>
        <w:pStyle w:val="ListParagraph"/>
        <w:numPr>
          <w:ilvl w:val="0"/>
          <w:numId w:val="15"/>
        </w:numPr>
        <w:tabs>
          <w:tab w:val="num" w:pos="720"/>
        </w:tabs>
        <w:rPr>
          <w:i/>
          <w:iCs/>
          <w:sz w:val="24"/>
          <w:szCs w:val="24"/>
          <w:lang w:val="en-GB"/>
        </w:rPr>
      </w:pPr>
      <w:r w:rsidRPr="0029508F">
        <w:rPr>
          <w:i/>
          <w:iCs/>
          <w:sz w:val="24"/>
          <w:szCs w:val="24"/>
          <w:lang w:val="en-GB"/>
        </w:rPr>
        <w:t xml:space="preserve">What, if any, support might you need to get this done? </w:t>
      </w:r>
    </w:p>
    <w:p w14:paraId="01ED636C" w14:textId="4505086B" w:rsidR="00A623A0" w:rsidRDefault="00A623A0" w:rsidP="00A623A0">
      <w:pPr>
        <w:rPr>
          <w:sz w:val="24"/>
          <w:szCs w:val="24"/>
          <w:lang w:val="en-GB"/>
        </w:rPr>
      </w:pPr>
    </w:p>
    <w:p w14:paraId="70D86D16" w14:textId="77777777" w:rsidR="0029508F" w:rsidRDefault="0029508F" w:rsidP="0029508F">
      <w:pPr>
        <w:pStyle w:val="ListParagraph"/>
        <w:numPr>
          <w:ilvl w:val="0"/>
          <w:numId w:val="12"/>
        </w:numPr>
        <w:rPr>
          <w:b/>
          <w:bCs/>
          <w:i/>
          <w:iCs/>
          <w:sz w:val="24"/>
          <w:szCs w:val="24"/>
          <w:lang w:val="en-GB"/>
        </w:rPr>
      </w:pPr>
      <w:r w:rsidRPr="0029508F">
        <w:rPr>
          <w:b/>
          <w:bCs/>
          <w:i/>
          <w:iCs/>
          <w:sz w:val="24"/>
          <w:szCs w:val="24"/>
          <w:lang w:val="en-GB"/>
        </w:rPr>
        <w:t>Develop the plan – priorities, goals, timeframe</w:t>
      </w:r>
    </w:p>
    <w:p w14:paraId="5A7AE2DF" w14:textId="22F01EC0" w:rsidR="0029508F" w:rsidRPr="00A623A0" w:rsidRDefault="0029508F" w:rsidP="0029508F">
      <w:pPr>
        <w:rPr>
          <w:sz w:val="24"/>
          <w:szCs w:val="24"/>
          <w:lang w:val="en-GB"/>
        </w:rPr>
      </w:pPr>
      <w:r w:rsidRPr="0029508F">
        <w:rPr>
          <w:sz w:val="24"/>
          <w:szCs w:val="24"/>
          <w:lang w:val="en-GB"/>
        </w:rPr>
        <w:t>The strategic planning process will require</w:t>
      </w:r>
      <w:r>
        <w:rPr>
          <w:sz w:val="24"/>
          <w:szCs w:val="24"/>
          <w:lang w:val="en-GB"/>
        </w:rPr>
        <w:t xml:space="preserve"> reflect on the following questions: </w:t>
      </w:r>
    </w:p>
    <w:p w14:paraId="45B58776" w14:textId="77777777" w:rsidR="0029508F" w:rsidRPr="0029508F" w:rsidRDefault="0029508F" w:rsidP="0029508F">
      <w:pPr>
        <w:pStyle w:val="ListParagraph"/>
        <w:numPr>
          <w:ilvl w:val="0"/>
          <w:numId w:val="16"/>
        </w:numPr>
        <w:rPr>
          <w:sz w:val="24"/>
          <w:szCs w:val="24"/>
          <w:lang w:val="en-GB"/>
        </w:rPr>
      </w:pPr>
      <w:r w:rsidRPr="0029508F">
        <w:rPr>
          <w:sz w:val="24"/>
          <w:szCs w:val="24"/>
          <w:lang w:val="en-GB"/>
        </w:rPr>
        <w:t>How do we select interventions?</w:t>
      </w:r>
    </w:p>
    <w:p w14:paraId="601A8BD6" w14:textId="77777777" w:rsidR="0029508F" w:rsidRPr="0029508F" w:rsidRDefault="0029508F" w:rsidP="0029508F">
      <w:pPr>
        <w:pStyle w:val="ListParagraph"/>
        <w:numPr>
          <w:ilvl w:val="0"/>
          <w:numId w:val="16"/>
        </w:numPr>
        <w:rPr>
          <w:sz w:val="24"/>
          <w:szCs w:val="24"/>
          <w:lang w:val="en-GB"/>
        </w:rPr>
      </w:pPr>
      <w:r w:rsidRPr="0029508F">
        <w:rPr>
          <w:sz w:val="24"/>
          <w:szCs w:val="24"/>
          <w:lang w:val="en-GB"/>
        </w:rPr>
        <w:t>What are the responsibilities for these interventions?</w:t>
      </w:r>
    </w:p>
    <w:p w14:paraId="75738601" w14:textId="77777777" w:rsidR="0029508F" w:rsidRPr="0029508F" w:rsidRDefault="0029508F" w:rsidP="0029508F">
      <w:pPr>
        <w:pStyle w:val="ListParagraph"/>
        <w:numPr>
          <w:ilvl w:val="0"/>
          <w:numId w:val="16"/>
        </w:numPr>
        <w:rPr>
          <w:sz w:val="24"/>
          <w:szCs w:val="24"/>
          <w:lang w:val="en-GB"/>
        </w:rPr>
      </w:pPr>
      <w:r w:rsidRPr="0029508F">
        <w:rPr>
          <w:sz w:val="24"/>
          <w:szCs w:val="24"/>
          <w:lang w:val="en-GB"/>
        </w:rPr>
        <w:t>What resources are needed and where will they come from?</w:t>
      </w:r>
    </w:p>
    <w:p w14:paraId="6704C957" w14:textId="77777777" w:rsidR="0029508F" w:rsidRDefault="0029508F" w:rsidP="0029508F">
      <w:pPr>
        <w:pStyle w:val="ListParagraph"/>
        <w:numPr>
          <w:ilvl w:val="0"/>
          <w:numId w:val="16"/>
        </w:numPr>
        <w:rPr>
          <w:sz w:val="24"/>
          <w:szCs w:val="24"/>
          <w:lang w:val="en-GB"/>
        </w:rPr>
      </w:pPr>
      <w:r w:rsidRPr="0029508F">
        <w:rPr>
          <w:sz w:val="24"/>
          <w:szCs w:val="24"/>
          <w:lang w:val="en-GB"/>
        </w:rPr>
        <w:t>How will we track progress and evaluate impact?</w:t>
      </w:r>
    </w:p>
    <w:p w14:paraId="27D2BF49" w14:textId="77777777" w:rsidR="0029508F" w:rsidRPr="0029508F" w:rsidRDefault="0029508F" w:rsidP="0029508F">
      <w:pPr>
        <w:rPr>
          <w:sz w:val="24"/>
          <w:szCs w:val="24"/>
          <w:lang w:val="en-GB"/>
        </w:rPr>
      </w:pPr>
      <w:r w:rsidRPr="0029508F">
        <w:rPr>
          <w:sz w:val="24"/>
          <w:szCs w:val="24"/>
          <w:lang w:val="en-GB"/>
        </w:rPr>
        <w:t xml:space="preserve">In your small group, discuss and record: </w:t>
      </w:r>
    </w:p>
    <w:p w14:paraId="29C8F179" w14:textId="64A2AD90" w:rsidR="0029508F" w:rsidRPr="0029508F" w:rsidRDefault="0029508F" w:rsidP="0029508F">
      <w:pPr>
        <w:pStyle w:val="ListParagraph"/>
        <w:numPr>
          <w:ilvl w:val="0"/>
          <w:numId w:val="15"/>
        </w:numPr>
        <w:tabs>
          <w:tab w:val="num" w:pos="720"/>
        </w:tabs>
        <w:rPr>
          <w:i/>
          <w:iCs/>
          <w:sz w:val="24"/>
          <w:szCs w:val="24"/>
          <w:lang w:val="en-GB"/>
        </w:rPr>
      </w:pPr>
      <w:r w:rsidRPr="0029508F">
        <w:rPr>
          <w:i/>
          <w:iCs/>
          <w:sz w:val="24"/>
          <w:szCs w:val="24"/>
          <w:lang w:val="en-GB"/>
        </w:rPr>
        <w:t xml:space="preserve">How </w:t>
      </w:r>
      <w:r>
        <w:rPr>
          <w:i/>
          <w:iCs/>
          <w:sz w:val="24"/>
          <w:szCs w:val="24"/>
          <w:lang w:val="en-GB"/>
        </w:rPr>
        <w:t xml:space="preserve">will you </w:t>
      </w:r>
      <w:r w:rsidRPr="0029508F">
        <w:rPr>
          <w:i/>
          <w:iCs/>
          <w:sz w:val="24"/>
          <w:szCs w:val="24"/>
          <w:lang w:val="en-GB"/>
        </w:rPr>
        <w:t>agree on criteria for selection, including the need for evidence?</w:t>
      </w:r>
    </w:p>
    <w:p w14:paraId="1CE470AC" w14:textId="77777777" w:rsidR="0029508F" w:rsidRPr="0029508F" w:rsidRDefault="0029508F" w:rsidP="0029508F">
      <w:pPr>
        <w:pStyle w:val="ListParagraph"/>
        <w:numPr>
          <w:ilvl w:val="0"/>
          <w:numId w:val="15"/>
        </w:numPr>
        <w:tabs>
          <w:tab w:val="num" w:pos="720"/>
        </w:tabs>
        <w:rPr>
          <w:i/>
          <w:iCs/>
          <w:sz w:val="24"/>
          <w:szCs w:val="24"/>
          <w:lang w:val="en-GB"/>
        </w:rPr>
      </w:pPr>
      <w:r w:rsidRPr="0029508F">
        <w:rPr>
          <w:i/>
          <w:iCs/>
          <w:sz w:val="24"/>
          <w:szCs w:val="24"/>
          <w:lang w:val="en-GB"/>
        </w:rPr>
        <w:t>What costing information is needed, and who needs to be involved in budgeting?</w:t>
      </w:r>
    </w:p>
    <w:p w14:paraId="3B1F9FA4" w14:textId="18D3019A" w:rsidR="0029508F" w:rsidRPr="0029508F" w:rsidRDefault="0029508F" w:rsidP="0029508F">
      <w:pPr>
        <w:pStyle w:val="ListParagraph"/>
        <w:numPr>
          <w:ilvl w:val="0"/>
          <w:numId w:val="15"/>
        </w:numPr>
        <w:tabs>
          <w:tab w:val="num" w:pos="720"/>
        </w:tabs>
        <w:rPr>
          <w:i/>
          <w:iCs/>
          <w:sz w:val="24"/>
          <w:szCs w:val="24"/>
          <w:lang w:val="en-GB"/>
        </w:rPr>
      </w:pPr>
      <w:r w:rsidRPr="0029508F">
        <w:rPr>
          <w:i/>
          <w:iCs/>
          <w:sz w:val="24"/>
          <w:szCs w:val="24"/>
          <w:lang w:val="en-GB"/>
        </w:rPr>
        <w:t xml:space="preserve">How will </w:t>
      </w:r>
      <w:r>
        <w:rPr>
          <w:i/>
          <w:iCs/>
          <w:sz w:val="24"/>
          <w:szCs w:val="24"/>
          <w:lang w:val="en-GB"/>
        </w:rPr>
        <w:t xml:space="preserve">the proposed </w:t>
      </w:r>
      <w:r w:rsidRPr="0029508F">
        <w:rPr>
          <w:i/>
          <w:iCs/>
          <w:sz w:val="24"/>
          <w:szCs w:val="24"/>
          <w:lang w:val="en-GB"/>
        </w:rPr>
        <w:t>M&amp;E framework fit into existing national M&amp;E processes?</w:t>
      </w:r>
    </w:p>
    <w:p w14:paraId="6D20D38D" w14:textId="302C3DAD" w:rsidR="0029508F" w:rsidRPr="0029508F" w:rsidRDefault="0029508F" w:rsidP="0029508F">
      <w:pPr>
        <w:pStyle w:val="ListParagraph"/>
        <w:numPr>
          <w:ilvl w:val="0"/>
          <w:numId w:val="12"/>
        </w:numPr>
        <w:rPr>
          <w:b/>
          <w:bCs/>
          <w:i/>
          <w:iCs/>
          <w:sz w:val="24"/>
          <w:szCs w:val="24"/>
          <w:lang w:val="en-GB"/>
        </w:rPr>
      </w:pPr>
      <w:r w:rsidRPr="0029508F">
        <w:rPr>
          <w:b/>
          <w:bCs/>
          <w:i/>
          <w:iCs/>
          <w:sz w:val="24"/>
          <w:szCs w:val="24"/>
          <w:lang w:val="en-GB"/>
        </w:rPr>
        <w:t>Implement – planning frameworks and budgeting</w:t>
      </w:r>
    </w:p>
    <w:p w14:paraId="698AC034" w14:textId="77777777" w:rsidR="0029508F" w:rsidRPr="0029508F" w:rsidRDefault="0029508F" w:rsidP="0029508F">
      <w:pPr>
        <w:pStyle w:val="ListParagraph"/>
        <w:numPr>
          <w:ilvl w:val="0"/>
          <w:numId w:val="19"/>
        </w:numPr>
        <w:rPr>
          <w:sz w:val="24"/>
          <w:szCs w:val="24"/>
          <w:lang w:val="en-GB"/>
        </w:rPr>
      </w:pPr>
      <w:r w:rsidRPr="0029508F">
        <w:rPr>
          <w:sz w:val="24"/>
          <w:szCs w:val="24"/>
          <w:lang w:val="en-GB"/>
        </w:rPr>
        <w:t>What is the national planning framework?</w:t>
      </w:r>
    </w:p>
    <w:p w14:paraId="0AFC8494" w14:textId="77777777" w:rsidR="0029508F" w:rsidRPr="0029508F" w:rsidRDefault="0029508F" w:rsidP="0029508F">
      <w:pPr>
        <w:pStyle w:val="ListParagraph"/>
        <w:numPr>
          <w:ilvl w:val="0"/>
          <w:numId w:val="19"/>
        </w:numPr>
        <w:rPr>
          <w:sz w:val="24"/>
          <w:szCs w:val="24"/>
          <w:lang w:val="en-GB"/>
        </w:rPr>
      </w:pPr>
      <w:r w:rsidRPr="0029508F">
        <w:rPr>
          <w:sz w:val="24"/>
          <w:szCs w:val="24"/>
          <w:lang w:val="en-GB"/>
        </w:rPr>
        <w:t>How does this VAC prevention plan fit into existing and future planning and policy commitments?</w:t>
      </w:r>
    </w:p>
    <w:p w14:paraId="1476D4A5" w14:textId="77777777" w:rsidR="0029508F" w:rsidRPr="0029508F" w:rsidRDefault="0029508F" w:rsidP="0029508F">
      <w:pPr>
        <w:pStyle w:val="ListParagraph"/>
        <w:numPr>
          <w:ilvl w:val="0"/>
          <w:numId w:val="19"/>
        </w:numPr>
        <w:rPr>
          <w:sz w:val="24"/>
          <w:szCs w:val="24"/>
          <w:lang w:val="en-GB"/>
        </w:rPr>
      </w:pPr>
      <w:r w:rsidRPr="0029508F">
        <w:rPr>
          <w:sz w:val="24"/>
          <w:szCs w:val="24"/>
          <w:lang w:val="en-GB"/>
        </w:rPr>
        <w:t>How do we accurately budget?</w:t>
      </w:r>
    </w:p>
    <w:p w14:paraId="2DC87E3B" w14:textId="77777777" w:rsidR="0029508F" w:rsidRPr="0029508F" w:rsidRDefault="0029508F" w:rsidP="0029508F">
      <w:pPr>
        <w:pStyle w:val="ListParagraph"/>
        <w:numPr>
          <w:ilvl w:val="0"/>
          <w:numId w:val="19"/>
        </w:numPr>
        <w:rPr>
          <w:sz w:val="24"/>
          <w:szCs w:val="24"/>
          <w:lang w:val="en-GB"/>
        </w:rPr>
      </w:pPr>
      <w:r w:rsidRPr="0029508F">
        <w:rPr>
          <w:sz w:val="24"/>
          <w:szCs w:val="24"/>
          <w:lang w:val="en-GB"/>
        </w:rPr>
        <w:t>What accountability mechanism is needed for implementation?</w:t>
      </w:r>
    </w:p>
    <w:p w14:paraId="4F5DA1F9" w14:textId="77777777" w:rsidR="0029508F" w:rsidRPr="0029508F" w:rsidRDefault="0029508F" w:rsidP="0029508F">
      <w:pPr>
        <w:rPr>
          <w:sz w:val="24"/>
          <w:szCs w:val="24"/>
          <w:lang w:val="en-GB"/>
        </w:rPr>
      </w:pPr>
      <w:r w:rsidRPr="0029508F">
        <w:rPr>
          <w:sz w:val="24"/>
          <w:szCs w:val="24"/>
          <w:lang w:val="en-GB"/>
        </w:rPr>
        <w:t xml:space="preserve">In your small group, discuss and record: </w:t>
      </w:r>
    </w:p>
    <w:p w14:paraId="22CF5431" w14:textId="77777777" w:rsidR="0029508F" w:rsidRPr="0029508F" w:rsidRDefault="0029508F" w:rsidP="0029508F">
      <w:pPr>
        <w:pStyle w:val="ListParagraph"/>
        <w:numPr>
          <w:ilvl w:val="0"/>
          <w:numId w:val="15"/>
        </w:numPr>
        <w:tabs>
          <w:tab w:val="num" w:pos="720"/>
        </w:tabs>
        <w:rPr>
          <w:i/>
          <w:iCs/>
          <w:sz w:val="24"/>
          <w:szCs w:val="24"/>
          <w:lang w:val="en-GB"/>
        </w:rPr>
      </w:pPr>
      <w:r w:rsidRPr="0029508F">
        <w:rPr>
          <w:i/>
          <w:iCs/>
          <w:sz w:val="24"/>
          <w:szCs w:val="24"/>
          <w:lang w:val="en-GB"/>
        </w:rPr>
        <w:t>Have we already got an agreed planning framework, and is VAC a ‘</w:t>
      </w:r>
      <w:proofErr w:type="spellStart"/>
      <w:r w:rsidRPr="0029508F">
        <w:rPr>
          <w:i/>
          <w:iCs/>
          <w:sz w:val="24"/>
          <w:szCs w:val="24"/>
          <w:lang w:val="en-GB"/>
        </w:rPr>
        <w:t>stand alone</w:t>
      </w:r>
      <w:proofErr w:type="spellEnd"/>
      <w:r w:rsidRPr="0029508F">
        <w:rPr>
          <w:i/>
          <w:iCs/>
          <w:sz w:val="24"/>
          <w:szCs w:val="24"/>
          <w:lang w:val="en-GB"/>
        </w:rPr>
        <w:t>’ plan or integrated into others?</w:t>
      </w:r>
    </w:p>
    <w:p w14:paraId="06DD9D5E" w14:textId="77777777" w:rsidR="0029508F" w:rsidRPr="0029508F" w:rsidRDefault="0029508F" w:rsidP="0029508F">
      <w:pPr>
        <w:pStyle w:val="ListParagraph"/>
        <w:numPr>
          <w:ilvl w:val="0"/>
          <w:numId w:val="15"/>
        </w:numPr>
        <w:tabs>
          <w:tab w:val="num" w:pos="720"/>
        </w:tabs>
        <w:rPr>
          <w:i/>
          <w:iCs/>
          <w:sz w:val="24"/>
          <w:szCs w:val="24"/>
          <w:lang w:val="en-GB"/>
        </w:rPr>
      </w:pPr>
      <w:r w:rsidRPr="0029508F">
        <w:rPr>
          <w:i/>
          <w:iCs/>
          <w:sz w:val="24"/>
          <w:szCs w:val="24"/>
          <w:lang w:val="en-GB"/>
        </w:rPr>
        <w:t>Who needs to be involved in these decisions, and how do we ensure that they are involved from the start?</w:t>
      </w:r>
    </w:p>
    <w:p w14:paraId="4CF7BEEC" w14:textId="1DA7C6BD" w:rsidR="0029508F" w:rsidRPr="0029508F" w:rsidRDefault="0029508F" w:rsidP="008D29CE">
      <w:pPr>
        <w:pStyle w:val="ListParagraph"/>
        <w:numPr>
          <w:ilvl w:val="0"/>
          <w:numId w:val="15"/>
        </w:numPr>
        <w:tabs>
          <w:tab w:val="num" w:pos="720"/>
        </w:tabs>
        <w:rPr>
          <w:sz w:val="24"/>
          <w:szCs w:val="24"/>
          <w:lang w:val="en-GB"/>
        </w:rPr>
      </w:pPr>
      <w:r w:rsidRPr="0029508F">
        <w:rPr>
          <w:i/>
          <w:iCs/>
          <w:sz w:val="24"/>
          <w:szCs w:val="24"/>
          <w:lang w:val="en-GB"/>
        </w:rPr>
        <w:t>Who needs to be involved in costing the plan, and at what stage and how are they involved?</w:t>
      </w:r>
    </w:p>
    <w:sectPr w:rsidR="0029508F" w:rsidRPr="002950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6684D"/>
    <w:multiLevelType w:val="hybridMultilevel"/>
    <w:tmpl w:val="443C2FE2"/>
    <w:lvl w:ilvl="0" w:tplc="6B7E1DAE">
      <w:start w:val="1"/>
      <w:numFmt w:val="lowerLetter"/>
      <w:lvlText w:val="%1."/>
      <w:lvlJc w:val="left"/>
      <w:pPr>
        <w:tabs>
          <w:tab w:val="num" w:pos="720"/>
        </w:tabs>
        <w:ind w:left="720" w:hanging="360"/>
      </w:pPr>
    </w:lvl>
    <w:lvl w:ilvl="1" w:tplc="E0DE6246" w:tentative="1">
      <w:start w:val="1"/>
      <w:numFmt w:val="lowerLetter"/>
      <w:lvlText w:val="%2."/>
      <w:lvlJc w:val="left"/>
      <w:pPr>
        <w:tabs>
          <w:tab w:val="num" w:pos="1440"/>
        </w:tabs>
        <w:ind w:left="1440" w:hanging="360"/>
      </w:pPr>
    </w:lvl>
    <w:lvl w:ilvl="2" w:tplc="A6824DA2" w:tentative="1">
      <w:start w:val="1"/>
      <w:numFmt w:val="lowerLetter"/>
      <w:lvlText w:val="%3."/>
      <w:lvlJc w:val="left"/>
      <w:pPr>
        <w:tabs>
          <w:tab w:val="num" w:pos="2160"/>
        </w:tabs>
        <w:ind w:left="2160" w:hanging="360"/>
      </w:pPr>
    </w:lvl>
    <w:lvl w:ilvl="3" w:tplc="D520BE76" w:tentative="1">
      <w:start w:val="1"/>
      <w:numFmt w:val="lowerLetter"/>
      <w:lvlText w:val="%4."/>
      <w:lvlJc w:val="left"/>
      <w:pPr>
        <w:tabs>
          <w:tab w:val="num" w:pos="2880"/>
        </w:tabs>
        <w:ind w:left="2880" w:hanging="360"/>
      </w:pPr>
    </w:lvl>
    <w:lvl w:ilvl="4" w:tplc="35B6DD64" w:tentative="1">
      <w:start w:val="1"/>
      <w:numFmt w:val="lowerLetter"/>
      <w:lvlText w:val="%5."/>
      <w:lvlJc w:val="left"/>
      <w:pPr>
        <w:tabs>
          <w:tab w:val="num" w:pos="3600"/>
        </w:tabs>
        <w:ind w:left="3600" w:hanging="360"/>
      </w:pPr>
    </w:lvl>
    <w:lvl w:ilvl="5" w:tplc="F1B6639C" w:tentative="1">
      <w:start w:val="1"/>
      <w:numFmt w:val="lowerLetter"/>
      <w:lvlText w:val="%6."/>
      <w:lvlJc w:val="left"/>
      <w:pPr>
        <w:tabs>
          <w:tab w:val="num" w:pos="4320"/>
        </w:tabs>
        <w:ind w:left="4320" w:hanging="360"/>
      </w:pPr>
    </w:lvl>
    <w:lvl w:ilvl="6" w:tplc="DB4CA3B6" w:tentative="1">
      <w:start w:val="1"/>
      <w:numFmt w:val="lowerLetter"/>
      <w:lvlText w:val="%7."/>
      <w:lvlJc w:val="left"/>
      <w:pPr>
        <w:tabs>
          <w:tab w:val="num" w:pos="5040"/>
        </w:tabs>
        <w:ind w:left="5040" w:hanging="360"/>
      </w:pPr>
    </w:lvl>
    <w:lvl w:ilvl="7" w:tplc="F026A1CC" w:tentative="1">
      <w:start w:val="1"/>
      <w:numFmt w:val="lowerLetter"/>
      <w:lvlText w:val="%8."/>
      <w:lvlJc w:val="left"/>
      <w:pPr>
        <w:tabs>
          <w:tab w:val="num" w:pos="5760"/>
        </w:tabs>
        <w:ind w:left="5760" w:hanging="360"/>
      </w:pPr>
    </w:lvl>
    <w:lvl w:ilvl="8" w:tplc="8FE2666E" w:tentative="1">
      <w:start w:val="1"/>
      <w:numFmt w:val="lowerLetter"/>
      <w:lvlText w:val="%9."/>
      <w:lvlJc w:val="left"/>
      <w:pPr>
        <w:tabs>
          <w:tab w:val="num" w:pos="6480"/>
        </w:tabs>
        <w:ind w:left="6480" w:hanging="360"/>
      </w:pPr>
    </w:lvl>
  </w:abstractNum>
  <w:abstractNum w:abstractNumId="1" w15:restartNumberingAfterBreak="0">
    <w:nsid w:val="17461E7B"/>
    <w:multiLevelType w:val="hybridMultilevel"/>
    <w:tmpl w:val="2D30F8C4"/>
    <w:lvl w:ilvl="0" w:tplc="3ECC85F4">
      <w:start w:val="1"/>
      <w:numFmt w:val="upperRoman"/>
      <w:lvlText w:val="%1."/>
      <w:lvlJc w:val="right"/>
      <w:pPr>
        <w:ind w:left="720" w:hanging="360"/>
      </w:pPr>
    </w:lvl>
    <w:lvl w:ilvl="1" w:tplc="497C77D4">
      <w:start w:val="1"/>
      <w:numFmt w:val="lowerLetter"/>
      <w:lvlText w:val="%2."/>
      <w:lvlJc w:val="left"/>
      <w:pPr>
        <w:ind w:left="1440" w:hanging="360"/>
      </w:pPr>
    </w:lvl>
    <w:lvl w:ilvl="2" w:tplc="7DB06C2C">
      <w:start w:val="1"/>
      <w:numFmt w:val="lowerRoman"/>
      <w:lvlText w:val="%3."/>
      <w:lvlJc w:val="right"/>
      <w:pPr>
        <w:ind w:left="2160" w:hanging="180"/>
      </w:pPr>
    </w:lvl>
    <w:lvl w:ilvl="3" w:tplc="3F003EFE">
      <w:start w:val="1"/>
      <w:numFmt w:val="decimal"/>
      <w:lvlText w:val="%4."/>
      <w:lvlJc w:val="left"/>
      <w:pPr>
        <w:ind w:left="2880" w:hanging="360"/>
      </w:pPr>
    </w:lvl>
    <w:lvl w:ilvl="4" w:tplc="038C71BA">
      <w:start w:val="1"/>
      <w:numFmt w:val="lowerLetter"/>
      <w:lvlText w:val="%5."/>
      <w:lvlJc w:val="left"/>
      <w:pPr>
        <w:ind w:left="3600" w:hanging="360"/>
      </w:pPr>
    </w:lvl>
    <w:lvl w:ilvl="5" w:tplc="4E5A2C08">
      <w:start w:val="1"/>
      <w:numFmt w:val="lowerRoman"/>
      <w:lvlText w:val="%6."/>
      <w:lvlJc w:val="right"/>
      <w:pPr>
        <w:ind w:left="4320" w:hanging="180"/>
      </w:pPr>
    </w:lvl>
    <w:lvl w:ilvl="6" w:tplc="8B00F9B4">
      <w:start w:val="1"/>
      <w:numFmt w:val="decimal"/>
      <w:lvlText w:val="%7."/>
      <w:lvlJc w:val="left"/>
      <w:pPr>
        <w:ind w:left="5040" w:hanging="360"/>
      </w:pPr>
    </w:lvl>
    <w:lvl w:ilvl="7" w:tplc="F55EE31E">
      <w:start w:val="1"/>
      <w:numFmt w:val="lowerLetter"/>
      <w:lvlText w:val="%8."/>
      <w:lvlJc w:val="left"/>
      <w:pPr>
        <w:ind w:left="5760" w:hanging="360"/>
      </w:pPr>
    </w:lvl>
    <w:lvl w:ilvl="8" w:tplc="77D0E0E6">
      <w:start w:val="1"/>
      <w:numFmt w:val="lowerRoman"/>
      <w:lvlText w:val="%9."/>
      <w:lvlJc w:val="right"/>
      <w:pPr>
        <w:ind w:left="6480" w:hanging="180"/>
      </w:pPr>
    </w:lvl>
  </w:abstractNum>
  <w:abstractNum w:abstractNumId="2" w15:restartNumberingAfterBreak="0">
    <w:nsid w:val="1B5F472B"/>
    <w:multiLevelType w:val="hybridMultilevel"/>
    <w:tmpl w:val="2D30F8C4"/>
    <w:lvl w:ilvl="0" w:tplc="3ECC85F4">
      <w:start w:val="1"/>
      <w:numFmt w:val="upperRoman"/>
      <w:lvlText w:val="%1."/>
      <w:lvlJc w:val="right"/>
      <w:pPr>
        <w:ind w:left="720" w:hanging="360"/>
      </w:pPr>
    </w:lvl>
    <w:lvl w:ilvl="1" w:tplc="497C77D4">
      <w:start w:val="1"/>
      <w:numFmt w:val="lowerLetter"/>
      <w:lvlText w:val="%2."/>
      <w:lvlJc w:val="left"/>
      <w:pPr>
        <w:ind w:left="1440" w:hanging="360"/>
      </w:pPr>
    </w:lvl>
    <w:lvl w:ilvl="2" w:tplc="7DB06C2C">
      <w:start w:val="1"/>
      <w:numFmt w:val="lowerRoman"/>
      <w:lvlText w:val="%3."/>
      <w:lvlJc w:val="right"/>
      <w:pPr>
        <w:ind w:left="2160" w:hanging="180"/>
      </w:pPr>
    </w:lvl>
    <w:lvl w:ilvl="3" w:tplc="3F003EFE">
      <w:start w:val="1"/>
      <w:numFmt w:val="decimal"/>
      <w:lvlText w:val="%4."/>
      <w:lvlJc w:val="left"/>
      <w:pPr>
        <w:ind w:left="2880" w:hanging="360"/>
      </w:pPr>
    </w:lvl>
    <w:lvl w:ilvl="4" w:tplc="038C71BA">
      <w:start w:val="1"/>
      <w:numFmt w:val="lowerLetter"/>
      <w:lvlText w:val="%5."/>
      <w:lvlJc w:val="left"/>
      <w:pPr>
        <w:ind w:left="3600" w:hanging="360"/>
      </w:pPr>
    </w:lvl>
    <w:lvl w:ilvl="5" w:tplc="4E5A2C08">
      <w:start w:val="1"/>
      <w:numFmt w:val="lowerRoman"/>
      <w:lvlText w:val="%6."/>
      <w:lvlJc w:val="right"/>
      <w:pPr>
        <w:ind w:left="4320" w:hanging="180"/>
      </w:pPr>
    </w:lvl>
    <w:lvl w:ilvl="6" w:tplc="8B00F9B4">
      <w:start w:val="1"/>
      <w:numFmt w:val="decimal"/>
      <w:lvlText w:val="%7."/>
      <w:lvlJc w:val="left"/>
      <w:pPr>
        <w:ind w:left="5040" w:hanging="360"/>
      </w:pPr>
    </w:lvl>
    <w:lvl w:ilvl="7" w:tplc="F55EE31E">
      <w:start w:val="1"/>
      <w:numFmt w:val="lowerLetter"/>
      <w:lvlText w:val="%8."/>
      <w:lvlJc w:val="left"/>
      <w:pPr>
        <w:ind w:left="5760" w:hanging="360"/>
      </w:pPr>
    </w:lvl>
    <w:lvl w:ilvl="8" w:tplc="77D0E0E6">
      <w:start w:val="1"/>
      <w:numFmt w:val="lowerRoman"/>
      <w:lvlText w:val="%9."/>
      <w:lvlJc w:val="right"/>
      <w:pPr>
        <w:ind w:left="6480" w:hanging="180"/>
      </w:pPr>
    </w:lvl>
  </w:abstractNum>
  <w:abstractNum w:abstractNumId="3" w15:restartNumberingAfterBreak="0">
    <w:nsid w:val="1C8A1825"/>
    <w:multiLevelType w:val="hybridMultilevel"/>
    <w:tmpl w:val="0E4A7638"/>
    <w:lvl w:ilvl="0" w:tplc="C4EAE3FC">
      <w:start w:val="1"/>
      <w:numFmt w:val="bullet"/>
      <w:lvlText w:val="•"/>
      <w:lvlJc w:val="left"/>
      <w:pPr>
        <w:tabs>
          <w:tab w:val="num" w:pos="720"/>
        </w:tabs>
        <w:ind w:left="720" w:hanging="360"/>
      </w:pPr>
      <w:rPr>
        <w:rFonts w:ascii="Arial" w:hAnsi="Arial" w:hint="default"/>
      </w:rPr>
    </w:lvl>
    <w:lvl w:ilvl="1" w:tplc="CD944734" w:tentative="1">
      <w:start w:val="1"/>
      <w:numFmt w:val="bullet"/>
      <w:lvlText w:val="•"/>
      <w:lvlJc w:val="left"/>
      <w:pPr>
        <w:tabs>
          <w:tab w:val="num" w:pos="1440"/>
        </w:tabs>
        <w:ind w:left="1440" w:hanging="360"/>
      </w:pPr>
      <w:rPr>
        <w:rFonts w:ascii="Arial" w:hAnsi="Arial" w:hint="default"/>
      </w:rPr>
    </w:lvl>
    <w:lvl w:ilvl="2" w:tplc="2C66D50C" w:tentative="1">
      <w:start w:val="1"/>
      <w:numFmt w:val="bullet"/>
      <w:lvlText w:val="•"/>
      <w:lvlJc w:val="left"/>
      <w:pPr>
        <w:tabs>
          <w:tab w:val="num" w:pos="2160"/>
        </w:tabs>
        <w:ind w:left="2160" w:hanging="360"/>
      </w:pPr>
      <w:rPr>
        <w:rFonts w:ascii="Arial" w:hAnsi="Arial" w:hint="default"/>
      </w:rPr>
    </w:lvl>
    <w:lvl w:ilvl="3" w:tplc="E49A89E0" w:tentative="1">
      <w:start w:val="1"/>
      <w:numFmt w:val="bullet"/>
      <w:lvlText w:val="•"/>
      <w:lvlJc w:val="left"/>
      <w:pPr>
        <w:tabs>
          <w:tab w:val="num" w:pos="2880"/>
        </w:tabs>
        <w:ind w:left="2880" w:hanging="360"/>
      </w:pPr>
      <w:rPr>
        <w:rFonts w:ascii="Arial" w:hAnsi="Arial" w:hint="default"/>
      </w:rPr>
    </w:lvl>
    <w:lvl w:ilvl="4" w:tplc="E1981B0E" w:tentative="1">
      <w:start w:val="1"/>
      <w:numFmt w:val="bullet"/>
      <w:lvlText w:val="•"/>
      <w:lvlJc w:val="left"/>
      <w:pPr>
        <w:tabs>
          <w:tab w:val="num" w:pos="3600"/>
        </w:tabs>
        <w:ind w:left="3600" w:hanging="360"/>
      </w:pPr>
      <w:rPr>
        <w:rFonts w:ascii="Arial" w:hAnsi="Arial" w:hint="default"/>
      </w:rPr>
    </w:lvl>
    <w:lvl w:ilvl="5" w:tplc="686EA3C4" w:tentative="1">
      <w:start w:val="1"/>
      <w:numFmt w:val="bullet"/>
      <w:lvlText w:val="•"/>
      <w:lvlJc w:val="left"/>
      <w:pPr>
        <w:tabs>
          <w:tab w:val="num" w:pos="4320"/>
        </w:tabs>
        <w:ind w:left="4320" w:hanging="360"/>
      </w:pPr>
      <w:rPr>
        <w:rFonts w:ascii="Arial" w:hAnsi="Arial" w:hint="default"/>
      </w:rPr>
    </w:lvl>
    <w:lvl w:ilvl="6" w:tplc="4288EEBA" w:tentative="1">
      <w:start w:val="1"/>
      <w:numFmt w:val="bullet"/>
      <w:lvlText w:val="•"/>
      <w:lvlJc w:val="left"/>
      <w:pPr>
        <w:tabs>
          <w:tab w:val="num" w:pos="5040"/>
        </w:tabs>
        <w:ind w:left="5040" w:hanging="360"/>
      </w:pPr>
      <w:rPr>
        <w:rFonts w:ascii="Arial" w:hAnsi="Arial" w:hint="default"/>
      </w:rPr>
    </w:lvl>
    <w:lvl w:ilvl="7" w:tplc="14205FF8" w:tentative="1">
      <w:start w:val="1"/>
      <w:numFmt w:val="bullet"/>
      <w:lvlText w:val="•"/>
      <w:lvlJc w:val="left"/>
      <w:pPr>
        <w:tabs>
          <w:tab w:val="num" w:pos="5760"/>
        </w:tabs>
        <w:ind w:left="5760" w:hanging="360"/>
      </w:pPr>
      <w:rPr>
        <w:rFonts w:ascii="Arial" w:hAnsi="Arial" w:hint="default"/>
      </w:rPr>
    </w:lvl>
    <w:lvl w:ilvl="8" w:tplc="460CAB9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4FB60BA"/>
    <w:multiLevelType w:val="hybridMultilevel"/>
    <w:tmpl w:val="299802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8906688"/>
    <w:multiLevelType w:val="hybridMultilevel"/>
    <w:tmpl w:val="6E7ABAF4"/>
    <w:lvl w:ilvl="0" w:tplc="0809000F">
      <w:start w:val="1"/>
      <w:numFmt w:val="decimal"/>
      <w:lvlText w:val="%1."/>
      <w:lvlJc w:val="left"/>
      <w:pPr>
        <w:ind w:left="720" w:hanging="360"/>
      </w:pPr>
    </w:lvl>
    <w:lvl w:ilvl="1" w:tplc="497C77D4">
      <w:start w:val="1"/>
      <w:numFmt w:val="lowerLetter"/>
      <w:lvlText w:val="%2."/>
      <w:lvlJc w:val="left"/>
      <w:pPr>
        <w:ind w:left="1440" w:hanging="360"/>
      </w:pPr>
    </w:lvl>
    <w:lvl w:ilvl="2" w:tplc="7DB06C2C">
      <w:start w:val="1"/>
      <w:numFmt w:val="lowerRoman"/>
      <w:lvlText w:val="%3."/>
      <w:lvlJc w:val="right"/>
      <w:pPr>
        <w:ind w:left="2160" w:hanging="180"/>
      </w:pPr>
    </w:lvl>
    <w:lvl w:ilvl="3" w:tplc="3F003EFE">
      <w:start w:val="1"/>
      <w:numFmt w:val="decimal"/>
      <w:lvlText w:val="%4."/>
      <w:lvlJc w:val="left"/>
      <w:pPr>
        <w:ind w:left="2880" w:hanging="360"/>
      </w:pPr>
    </w:lvl>
    <w:lvl w:ilvl="4" w:tplc="038C71BA">
      <w:start w:val="1"/>
      <w:numFmt w:val="lowerLetter"/>
      <w:lvlText w:val="%5."/>
      <w:lvlJc w:val="left"/>
      <w:pPr>
        <w:ind w:left="3600" w:hanging="360"/>
      </w:pPr>
    </w:lvl>
    <w:lvl w:ilvl="5" w:tplc="4E5A2C08">
      <w:start w:val="1"/>
      <w:numFmt w:val="lowerRoman"/>
      <w:lvlText w:val="%6."/>
      <w:lvlJc w:val="right"/>
      <w:pPr>
        <w:ind w:left="4320" w:hanging="180"/>
      </w:pPr>
    </w:lvl>
    <w:lvl w:ilvl="6" w:tplc="8B00F9B4">
      <w:start w:val="1"/>
      <w:numFmt w:val="decimal"/>
      <w:lvlText w:val="%7."/>
      <w:lvlJc w:val="left"/>
      <w:pPr>
        <w:ind w:left="5040" w:hanging="360"/>
      </w:pPr>
    </w:lvl>
    <w:lvl w:ilvl="7" w:tplc="F55EE31E">
      <w:start w:val="1"/>
      <w:numFmt w:val="lowerLetter"/>
      <w:lvlText w:val="%8."/>
      <w:lvlJc w:val="left"/>
      <w:pPr>
        <w:ind w:left="5760" w:hanging="360"/>
      </w:pPr>
    </w:lvl>
    <w:lvl w:ilvl="8" w:tplc="77D0E0E6">
      <w:start w:val="1"/>
      <w:numFmt w:val="lowerRoman"/>
      <w:lvlText w:val="%9."/>
      <w:lvlJc w:val="right"/>
      <w:pPr>
        <w:ind w:left="6480" w:hanging="180"/>
      </w:pPr>
    </w:lvl>
  </w:abstractNum>
  <w:abstractNum w:abstractNumId="6" w15:restartNumberingAfterBreak="0">
    <w:nsid w:val="2B157A22"/>
    <w:multiLevelType w:val="hybridMultilevel"/>
    <w:tmpl w:val="99D635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1E7247C"/>
    <w:multiLevelType w:val="hybridMultilevel"/>
    <w:tmpl w:val="AE903BD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5843694"/>
    <w:multiLevelType w:val="hybridMultilevel"/>
    <w:tmpl w:val="AE903BD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AD824FA"/>
    <w:multiLevelType w:val="hybridMultilevel"/>
    <w:tmpl w:val="2D30F8C4"/>
    <w:lvl w:ilvl="0" w:tplc="3ECC85F4">
      <w:start w:val="1"/>
      <w:numFmt w:val="upperRoman"/>
      <w:lvlText w:val="%1."/>
      <w:lvlJc w:val="right"/>
      <w:pPr>
        <w:ind w:left="720" w:hanging="360"/>
      </w:pPr>
    </w:lvl>
    <w:lvl w:ilvl="1" w:tplc="497C77D4">
      <w:start w:val="1"/>
      <w:numFmt w:val="lowerLetter"/>
      <w:lvlText w:val="%2."/>
      <w:lvlJc w:val="left"/>
      <w:pPr>
        <w:ind w:left="1440" w:hanging="360"/>
      </w:pPr>
    </w:lvl>
    <w:lvl w:ilvl="2" w:tplc="7DB06C2C">
      <w:start w:val="1"/>
      <w:numFmt w:val="lowerRoman"/>
      <w:lvlText w:val="%3."/>
      <w:lvlJc w:val="right"/>
      <w:pPr>
        <w:ind w:left="2160" w:hanging="180"/>
      </w:pPr>
    </w:lvl>
    <w:lvl w:ilvl="3" w:tplc="3F003EFE">
      <w:start w:val="1"/>
      <w:numFmt w:val="decimal"/>
      <w:lvlText w:val="%4."/>
      <w:lvlJc w:val="left"/>
      <w:pPr>
        <w:ind w:left="2880" w:hanging="360"/>
      </w:pPr>
    </w:lvl>
    <w:lvl w:ilvl="4" w:tplc="038C71BA">
      <w:start w:val="1"/>
      <w:numFmt w:val="lowerLetter"/>
      <w:lvlText w:val="%5."/>
      <w:lvlJc w:val="left"/>
      <w:pPr>
        <w:ind w:left="3600" w:hanging="360"/>
      </w:pPr>
    </w:lvl>
    <w:lvl w:ilvl="5" w:tplc="4E5A2C08">
      <w:start w:val="1"/>
      <w:numFmt w:val="lowerRoman"/>
      <w:lvlText w:val="%6."/>
      <w:lvlJc w:val="right"/>
      <w:pPr>
        <w:ind w:left="4320" w:hanging="180"/>
      </w:pPr>
    </w:lvl>
    <w:lvl w:ilvl="6" w:tplc="8B00F9B4">
      <w:start w:val="1"/>
      <w:numFmt w:val="decimal"/>
      <w:lvlText w:val="%7."/>
      <w:lvlJc w:val="left"/>
      <w:pPr>
        <w:ind w:left="5040" w:hanging="360"/>
      </w:pPr>
    </w:lvl>
    <w:lvl w:ilvl="7" w:tplc="F55EE31E">
      <w:start w:val="1"/>
      <w:numFmt w:val="lowerLetter"/>
      <w:lvlText w:val="%8."/>
      <w:lvlJc w:val="left"/>
      <w:pPr>
        <w:ind w:left="5760" w:hanging="360"/>
      </w:pPr>
    </w:lvl>
    <w:lvl w:ilvl="8" w:tplc="77D0E0E6">
      <w:start w:val="1"/>
      <w:numFmt w:val="lowerRoman"/>
      <w:lvlText w:val="%9."/>
      <w:lvlJc w:val="right"/>
      <w:pPr>
        <w:ind w:left="6480" w:hanging="180"/>
      </w:pPr>
    </w:lvl>
  </w:abstractNum>
  <w:abstractNum w:abstractNumId="10" w15:restartNumberingAfterBreak="0">
    <w:nsid w:val="50F91675"/>
    <w:multiLevelType w:val="hybridMultilevel"/>
    <w:tmpl w:val="E03ACBAE"/>
    <w:lvl w:ilvl="0" w:tplc="04090001">
      <w:start w:val="1"/>
      <w:numFmt w:val="bullet"/>
      <w:lvlText w:val=""/>
      <w:lvlJc w:val="left"/>
      <w:pPr>
        <w:ind w:left="360" w:hanging="360"/>
      </w:pPr>
      <w:rPr>
        <w:rFonts w:ascii="Symbol" w:hAnsi="Symbol" w:hint="default"/>
      </w:rPr>
    </w:lvl>
    <w:lvl w:ilvl="1" w:tplc="7D162E94">
      <w:numFmt w:val="bullet"/>
      <w:lvlText w:val="·"/>
      <w:lvlJc w:val="left"/>
      <w:pPr>
        <w:ind w:left="1080" w:hanging="360"/>
      </w:pPr>
      <w:rPr>
        <w:rFonts w:ascii="Arial" w:eastAsia="Arial"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A4D0EBE"/>
    <w:multiLevelType w:val="hybridMultilevel"/>
    <w:tmpl w:val="7848E1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E7B4F71"/>
    <w:multiLevelType w:val="hybridMultilevel"/>
    <w:tmpl w:val="AA10C7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94704FE"/>
    <w:multiLevelType w:val="hybridMultilevel"/>
    <w:tmpl w:val="5332000A"/>
    <w:lvl w:ilvl="0" w:tplc="E8F8FAAE">
      <w:start w:val="1"/>
      <w:numFmt w:val="bullet"/>
      <w:lvlText w:val="•"/>
      <w:lvlJc w:val="left"/>
      <w:pPr>
        <w:tabs>
          <w:tab w:val="num" w:pos="720"/>
        </w:tabs>
        <w:ind w:left="720" w:hanging="360"/>
      </w:pPr>
      <w:rPr>
        <w:rFonts w:ascii="Arial" w:hAnsi="Arial" w:hint="default"/>
      </w:rPr>
    </w:lvl>
    <w:lvl w:ilvl="1" w:tplc="9C3079EC" w:tentative="1">
      <w:start w:val="1"/>
      <w:numFmt w:val="bullet"/>
      <w:lvlText w:val="•"/>
      <w:lvlJc w:val="left"/>
      <w:pPr>
        <w:tabs>
          <w:tab w:val="num" w:pos="1440"/>
        </w:tabs>
        <w:ind w:left="1440" w:hanging="360"/>
      </w:pPr>
      <w:rPr>
        <w:rFonts w:ascii="Arial" w:hAnsi="Arial" w:hint="default"/>
      </w:rPr>
    </w:lvl>
    <w:lvl w:ilvl="2" w:tplc="C5887B44" w:tentative="1">
      <w:start w:val="1"/>
      <w:numFmt w:val="bullet"/>
      <w:lvlText w:val="•"/>
      <w:lvlJc w:val="left"/>
      <w:pPr>
        <w:tabs>
          <w:tab w:val="num" w:pos="2160"/>
        </w:tabs>
        <w:ind w:left="2160" w:hanging="360"/>
      </w:pPr>
      <w:rPr>
        <w:rFonts w:ascii="Arial" w:hAnsi="Arial" w:hint="default"/>
      </w:rPr>
    </w:lvl>
    <w:lvl w:ilvl="3" w:tplc="6B9CBFBC" w:tentative="1">
      <w:start w:val="1"/>
      <w:numFmt w:val="bullet"/>
      <w:lvlText w:val="•"/>
      <w:lvlJc w:val="left"/>
      <w:pPr>
        <w:tabs>
          <w:tab w:val="num" w:pos="2880"/>
        </w:tabs>
        <w:ind w:left="2880" w:hanging="360"/>
      </w:pPr>
      <w:rPr>
        <w:rFonts w:ascii="Arial" w:hAnsi="Arial" w:hint="default"/>
      </w:rPr>
    </w:lvl>
    <w:lvl w:ilvl="4" w:tplc="4926C53A" w:tentative="1">
      <w:start w:val="1"/>
      <w:numFmt w:val="bullet"/>
      <w:lvlText w:val="•"/>
      <w:lvlJc w:val="left"/>
      <w:pPr>
        <w:tabs>
          <w:tab w:val="num" w:pos="3600"/>
        </w:tabs>
        <w:ind w:left="3600" w:hanging="360"/>
      </w:pPr>
      <w:rPr>
        <w:rFonts w:ascii="Arial" w:hAnsi="Arial" w:hint="default"/>
      </w:rPr>
    </w:lvl>
    <w:lvl w:ilvl="5" w:tplc="F04C5288" w:tentative="1">
      <w:start w:val="1"/>
      <w:numFmt w:val="bullet"/>
      <w:lvlText w:val="•"/>
      <w:lvlJc w:val="left"/>
      <w:pPr>
        <w:tabs>
          <w:tab w:val="num" w:pos="4320"/>
        </w:tabs>
        <w:ind w:left="4320" w:hanging="360"/>
      </w:pPr>
      <w:rPr>
        <w:rFonts w:ascii="Arial" w:hAnsi="Arial" w:hint="default"/>
      </w:rPr>
    </w:lvl>
    <w:lvl w:ilvl="6" w:tplc="88525210" w:tentative="1">
      <w:start w:val="1"/>
      <w:numFmt w:val="bullet"/>
      <w:lvlText w:val="•"/>
      <w:lvlJc w:val="left"/>
      <w:pPr>
        <w:tabs>
          <w:tab w:val="num" w:pos="5040"/>
        </w:tabs>
        <w:ind w:left="5040" w:hanging="360"/>
      </w:pPr>
      <w:rPr>
        <w:rFonts w:ascii="Arial" w:hAnsi="Arial" w:hint="default"/>
      </w:rPr>
    </w:lvl>
    <w:lvl w:ilvl="7" w:tplc="B11270C6" w:tentative="1">
      <w:start w:val="1"/>
      <w:numFmt w:val="bullet"/>
      <w:lvlText w:val="•"/>
      <w:lvlJc w:val="left"/>
      <w:pPr>
        <w:tabs>
          <w:tab w:val="num" w:pos="5760"/>
        </w:tabs>
        <w:ind w:left="5760" w:hanging="360"/>
      </w:pPr>
      <w:rPr>
        <w:rFonts w:ascii="Arial" w:hAnsi="Arial" w:hint="default"/>
      </w:rPr>
    </w:lvl>
    <w:lvl w:ilvl="8" w:tplc="B5228D3C"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762831AA"/>
    <w:multiLevelType w:val="hybridMultilevel"/>
    <w:tmpl w:val="E3B4EEBA"/>
    <w:lvl w:ilvl="0" w:tplc="F1527838">
      <w:start w:val="1"/>
      <w:numFmt w:val="lowerLetter"/>
      <w:lvlText w:val="%1."/>
      <w:lvlJc w:val="left"/>
      <w:pPr>
        <w:tabs>
          <w:tab w:val="num" w:pos="720"/>
        </w:tabs>
        <w:ind w:left="720" w:hanging="360"/>
      </w:pPr>
    </w:lvl>
    <w:lvl w:ilvl="1" w:tplc="6DCC8BBC" w:tentative="1">
      <w:start w:val="1"/>
      <w:numFmt w:val="lowerLetter"/>
      <w:lvlText w:val="%2."/>
      <w:lvlJc w:val="left"/>
      <w:pPr>
        <w:tabs>
          <w:tab w:val="num" w:pos="1440"/>
        </w:tabs>
        <w:ind w:left="1440" w:hanging="360"/>
      </w:pPr>
    </w:lvl>
    <w:lvl w:ilvl="2" w:tplc="1C7402E8" w:tentative="1">
      <w:start w:val="1"/>
      <w:numFmt w:val="lowerLetter"/>
      <w:lvlText w:val="%3."/>
      <w:lvlJc w:val="left"/>
      <w:pPr>
        <w:tabs>
          <w:tab w:val="num" w:pos="2160"/>
        </w:tabs>
        <w:ind w:left="2160" w:hanging="360"/>
      </w:pPr>
    </w:lvl>
    <w:lvl w:ilvl="3" w:tplc="E698E386" w:tentative="1">
      <w:start w:val="1"/>
      <w:numFmt w:val="lowerLetter"/>
      <w:lvlText w:val="%4."/>
      <w:lvlJc w:val="left"/>
      <w:pPr>
        <w:tabs>
          <w:tab w:val="num" w:pos="2880"/>
        </w:tabs>
        <w:ind w:left="2880" w:hanging="360"/>
      </w:pPr>
    </w:lvl>
    <w:lvl w:ilvl="4" w:tplc="40E04F56" w:tentative="1">
      <w:start w:val="1"/>
      <w:numFmt w:val="lowerLetter"/>
      <w:lvlText w:val="%5."/>
      <w:lvlJc w:val="left"/>
      <w:pPr>
        <w:tabs>
          <w:tab w:val="num" w:pos="3600"/>
        </w:tabs>
        <w:ind w:left="3600" w:hanging="360"/>
      </w:pPr>
    </w:lvl>
    <w:lvl w:ilvl="5" w:tplc="196ED464" w:tentative="1">
      <w:start w:val="1"/>
      <w:numFmt w:val="lowerLetter"/>
      <w:lvlText w:val="%6."/>
      <w:lvlJc w:val="left"/>
      <w:pPr>
        <w:tabs>
          <w:tab w:val="num" w:pos="4320"/>
        </w:tabs>
        <w:ind w:left="4320" w:hanging="360"/>
      </w:pPr>
    </w:lvl>
    <w:lvl w:ilvl="6" w:tplc="ACBC36E4" w:tentative="1">
      <w:start w:val="1"/>
      <w:numFmt w:val="lowerLetter"/>
      <w:lvlText w:val="%7."/>
      <w:lvlJc w:val="left"/>
      <w:pPr>
        <w:tabs>
          <w:tab w:val="num" w:pos="5040"/>
        </w:tabs>
        <w:ind w:left="5040" w:hanging="360"/>
      </w:pPr>
    </w:lvl>
    <w:lvl w:ilvl="7" w:tplc="121E587C" w:tentative="1">
      <w:start w:val="1"/>
      <w:numFmt w:val="lowerLetter"/>
      <w:lvlText w:val="%8."/>
      <w:lvlJc w:val="left"/>
      <w:pPr>
        <w:tabs>
          <w:tab w:val="num" w:pos="5760"/>
        </w:tabs>
        <w:ind w:left="5760" w:hanging="360"/>
      </w:pPr>
    </w:lvl>
    <w:lvl w:ilvl="8" w:tplc="191235E4" w:tentative="1">
      <w:start w:val="1"/>
      <w:numFmt w:val="lowerLetter"/>
      <w:lvlText w:val="%9."/>
      <w:lvlJc w:val="left"/>
      <w:pPr>
        <w:tabs>
          <w:tab w:val="num" w:pos="6480"/>
        </w:tabs>
        <w:ind w:left="6480" w:hanging="360"/>
      </w:pPr>
    </w:lvl>
  </w:abstractNum>
  <w:abstractNum w:abstractNumId="15" w15:restartNumberingAfterBreak="0">
    <w:nsid w:val="77FB32DE"/>
    <w:multiLevelType w:val="hybridMultilevel"/>
    <w:tmpl w:val="2D30F8C4"/>
    <w:lvl w:ilvl="0" w:tplc="3ECC85F4">
      <w:start w:val="1"/>
      <w:numFmt w:val="upperRoman"/>
      <w:lvlText w:val="%1."/>
      <w:lvlJc w:val="right"/>
      <w:pPr>
        <w:ind w:left="720" w:hanging="360"/>
      </w:pPr>
    </w:lvl>
    <w:lvl w:ilvl="1" w:tplc="497C77D4">
      <w:start w:val="1"/>
      <w:numFmt w:val="lowerLetter"/>
      <w:lvlText w:val="%2."/>
      <w:lvlJc w:val="left"/>
      <w:pPr>
        <w:ind w:left="1440" w:hanging="360"/>
      </w:pPr>
    </w:lvl>
    <w:lvl w:ilvl="2" w:tplc="7DB06C2C">
      <w:start w:val="1"/>
      <w:numFmt w:val="lowerRoman"/>
      <w:lvlText w:val="%3."/>
      <w:lvlJc w:val="right"/>
      <w:pPr>
        <w:ind w:left="2160" w:hanging="180"/>
      </w:pPr>
    </w:lvl>
    <w:lvl w:ilvl="3" w:tplc="3F003EFE">
      <w:start w:val="1"/>
      <w:numFmt w:val="decimal"/>
      <w:lvlText w:val="%4."/>
      <w:lvlJc w:val="left"/>
      <w:pPr>
        <w:ind w:left="2880" w:hanging="360"/>
      </w:pPr>
    </w:lvl>
    <w:lvl w:ilvl="4" w:tplc="038C71BA">
      <w:start w:val="1"/>
      <w:numFmt w:val="lowerLetter"/>
      <w:lvlText w:val="%5."/>
      <w:lvlJc w:val="left"/>
      <w:pPr>
        <w:ind w:left="3600" w:hanging="360"/>
      </w:pPr>
    </w:lvl>
    <w:lvl w:ilvl="5" w:tplc="4E5A2C08">
      <w:start w:val="1"/>
      <w:numFmt w:val="lowerRoman"/>
      <w:lvlText w:val="%6."/>
      <w:lvlJc w:val="right"/>
      <w:pPr>
        <w:ind w:left="4320" w:hanging="180"/>
      </w:pPr>
    </w:lvl>
    <w:lvl w:ilvl="6" w:tplc="8B00F9B4">
      <w:start w:val="1"/>
      <w:numFmt w:val="decimal"/>
      <w:lvlText w:val="%7."/>
      <w:lvlJc w:val="left"/>
      <w:pPr>
        <w:ind w:left="5040" w:hanging="360"/>
      </w:pPr>
    </w:lvl>
    <w:lvl w:ilvl="7" w:tplc="F55EE31E">
      <w:start w:val="1"/>
      <w:numFmt w:val="lowerLetter"/>
      <w:lvlText w:val="%8."/>
      <w:lvlJc w:val="left"/>
      <w:pPr>
        <w:ind w:left="5760" w:hanging="360"/>
      </w:pPr>
    </w:lvl>
    <w:lvl w:ilvl="8" w:tplc="77D0E0E6">
      <w:start w:val="1"/>
      <w:numFmt w:val="lowerRoman"/>
      <w:lvlText w:val="%9."/>
      <w:lvlJc w:val="right"/>
      <w:pPr>
        <w:ind w:left="6480" w:hanging="180"/>
      </w:pPr>
    </w:lvl>
  </w:abstractNum>
  <w:abstractNum w:abstractNumId="16" w15:restartNumberingAfterBreak="0">
    <w:nsid w:val="7AB424D0"/>
    <w:multiLevelType w:val="hybridMultilevel"/>
    <w:tmpl w:val="EF320AF4"/>
    <w:lvl w:ilvl="0" w:tplc="0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8254FA"/>
    <w:multiLevelType w:val="hybridMultilevel"/>
    <w:tmpl w:val="826E5F56"/>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7E1F3D51"/>
    <w:multiLevelType w:val="hybridMultilevel"/>
    <w:tmpl w:val="AE903BD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11"/>
  </w:num>
  <w:num w:numId="3">
    <w:abstractNumId w:val="10"/>
  </w:num>
  <w:num w:numId="4">
    <w:abstractNumId w:val="16"/>
  </w:num>
  <w:num w:numId="5">
    <w:abstractNumId w:val="5"/>
  </w:num>
  <w:num w:numId="6">
    <w:abstractNumId w:val="1"/>
  </w:num>
  <w:num w:numId="7">
    <w:abstractNumId w:val="2"/>
  </w:num>
  <w:num w:numId="8">
    <w:abstractNumId w:val="9"/>
  </w:num>
  <w:num w:numId="9">
    <w:abstractNumId w:val="15"/>
  </w:num>
  <w:num w:numId="10">
    <w:abstractNumId w:val="0"/>
  </w:num>
  <w:num w:numId="11">
    <w:abstractNumId w:val="13"/>
  </w:num>
  <w:num w:numId="12">
    <w:abstractNumId w:val="17"/>
  </w:num>
  <w:num w:numId="13">
    <w:abstractNumId w:val="7"/>
  </w:num>
  <w:num w:numId="14">
    <w:abstractNumId w:val="12"/>
  </w:num>
  <w:num w:numId="15">
    <w:abstractNumId w:val="4"/>
  </w:num>
  <w:num w:numId="16">
    <w:abstractNumId w:val="8"/>
  </w:num>
  <w:num w:numId="17">
    <w:abstractNumId w:val="14"/>
  </w:num>
  <w:num w:numId="18">
    <w:abstractNumId w:val="3"/>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C60"/>
    <w:rsid w:val="00191C08"/>
    <w:rsid w:val="001F1EF2"/>
    <w:rsid w:val="0029508F"/>
    <w:rsid w:val="00450DAD"/>
    <w:rsid w:val="004B55AA"/>
    <w:rsid w:val="004C4B31"/>
    <w:rsid w:val="005D611C"/>
    <w:rsid w:val="005D7CEB"/>
    <w:rsid w:val="0066776E"/>
    <w:rsid w:val="00683CDA"/>
    <w:rsid w:val="00776872"/>
    <w:rsid w:val="008F6C60"/>
    <w:rsid w:val="00913537"/>
    <w:rsid w:val="00977CBC"/>
    <w:rsid w:val="00A623A0"/>
    <w:rsid w:val="00B010CC"/>
    <w:rsid w:val="00B27C60"/>
    <w:rsid w:val="00B636F0"/>
    <w:rsid w:val="00BF173E"/>
    <w:rsid w:val="00C66BB2"/>
    <w:rsid w:val="00DA7AD7"/>
    <w:rsid w:val="00DE07E1"/>
    <w:rsid w:val="00DE7936"/>
    <w:rsid w:val="00E040C7"/>
    <w:rsid w:val="00E5405B"/>
    <w:rsid w:val="00E65453"/>
    <w:rsid w:val="00E77C0F"/>
    <w:rsid w:val="00FB1F96"/>
    <w:rsid w:val="00FD5CBE"/>
    <w:rsid w:val="00FE3F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99CF9"/>
  <w15:chartTrackingRefBased/>
  <w15:docId w15:val="{40A141D2-10C8-494D-B88B-26C4B29F3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5CBE"/>
    <w:pPr>
      <w:spacing w:after="120"/>
    </w:pPr>
    <w:rPr>
      <w:rFonts w:ascii="Calibri" w:hAnsi="Calibri" w:cs="Arial"/>
      <w:shd w:val="clear" w:color="auto" w:fill="FFFFF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27C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Normal numbered,List Paragraph12,List Paragraph11,OBC Bullet,Bullet points,References,Paragraphe de liste1,Dot pt,F5 List Paragraph,No Spacing1,List Paragraph Char Char Char,Indicator Text,Numbered Para 1,Bullet 1"/>
    <w:basedOn w:val="Normal"/>
    <w:link w:val="ListParagraphChar"/>
    <w:uiPriority w:val="34"/>
    <w:qFormat/>
    <w:rsid w:val="00B27C60"/>
    <w:pPr>
      <w:ind w:left="720"/>
      <w:contextualSpacing/>
    </w:pPr>
  </w:style>
  <w:style w:type="character" w:customStyle="1" w:styleId="ListParagraphChar">
    <w:name w:val="List Paragraph Char"/>
    <w:aliases w:val="List Paragraph1 Char,Normal numbered Char,List Paragraph12 Char,List Paragraph11 Char,OBC Bullet Char,Bullet points Char,References Char,Paragraphe de liste1 Char,Dot pt Char,F5 List Paragraph Char,No Spacing1 Char,Bullet 1 Char"/>
    <w:basedOn w:val="DefaultParagraphFont"/>
    <w:link w:val="ListParagraph"/>
    <w:uiPriority w:val="34"/>
    <w:qFormat/>
    <w:locked/>
    <w:rsid w:val="00E65453"/>
    <w:rPr>
      <w:rFonts w:ascii="Calibri" w:hAnsi="Calibri" w:cs="Arial"/>
      <w:lang w:val="en-US"/>
    </w:rPr>
  </w:style>
  <w:style w:type="character" w:styleId="CommentReference">
    <w:name w:val="annotation reference"/>
    <w:basedOn w:val="DefaultParagraphFont"/>
    <w:uiPriority w:val="99"/>
    <w:semiHidden/>
    <w:unhideWhenUsed/>
    <w:rsid w:val="00E65453"/>
    <w:rPr>
      <w:sz w:val="16"/>
      <w:szCs w:val="16"/>
    </w:rPr>
  </w:style>
  <w:style w:type="paragraph" w:styleId="CommentText">
    <w:name w:val="annotation text"/>
    <w:basedOn w:val="Normal"/>
    <w:link w:val="CommentTextChar"/>
    <w:uiPriority w:val="99"/>
    <w:unhideWhenUsed/>
    <w:rsid w:val="00E6545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shd w:val="clear" w:color="auto" w:fill="auto"/>
    </w:rPr>
  </w:style>
  <w:style w:type="character" w:customStyle="1" w:styleId="CommentTextChar">
    <w:name w:val="Comment Text Char"/>
    <w:basedOn w:val="DefaultParagraphFont"/>
    <w:link w:val="CommentText"/>
    <w:uiPriority w:val="99"/>
    <w:rsid w:val="00E65453"/>
    <w:rPr>
      <w:rFonts w:ascii="Times New Roman" w:eastAsia="Arial Unicode MS" w:hAnsi="Times New Roman" w:cs="Times New Roman"/>
      <w:sz w:val="20"/>
      <w:szCs w:val="20"/>
      <w:bdr w:val="nil"/>
      <w:lang w:val="en-US"/>
    </w:rPr>
  </w:style>
  <w:style w:type="paragraph" w:styleId="CommentSubject">
    <w:name w:val="annotation subject"/>
    <w:basedOn w:val="CommentText"/>
    <w:next w:val="CommentText"/>
    <w:link w:val="CommentSubjectChar"/>
    <w:uiPriority w:val="99"/>
    <w:semiHidden/>
    <w:unhideWhenUsed/>
    <w:rsid w:val="00191C08"/>
    <w:pPr>
      <w:pBdr>
        <w:top w:val="none" w:sz="0" w:space="0" w:color="auto"/>
        <w:left w:val="none" w:sz="0" w:space="0" w:color="auto"/>
        <w:bottom w:val="none" w:sz="0" w:space="0" w:color="auto"/>
        <w:right w:val="none" w:sz="0" w:space="0" w:color="auto"/>
        <w:between w:val="none" w:sz="0" w:space="0" w:color="auto"/>
        <w:bar w:val="none" w:sz="0" w:color="auto"/>
      </w:pBdr>
      <w:spacing w:after="120"/>
    </w:pPr>
    <w:rPr>
      <w:rFonts w:ascii="Calibri" w:eastAsiaTheme="minorHAnsi" w:hAnsi="Calibri" w:cs="Arial"/>
      <w:b/>
      <w:bCs/>
      <w:bdr w:val="none" w:sz="0" w:space="0" w:color="auto"/>
      <w:shd w:val="clear" w:color="auto" w:fill="FFFFFF"/>
    </w:rPr>
  </w:style>
  <w:style w:type="character" w:customStyle="1" w:styleId="CommentSubjectChar">
    <w:name w:val="Comment Subject Char"/>
    <w:basedOn w:val="CommentTextChar"/>
    <w:link w:val="CommentSubject"/>
    <w:uiPriority w:val="99"/>
    <w:semiHidden/>
    <w:rsid w:val="00191C08"/>
    <w:rPr>
      <w:rFonts w:ascii="Calibri" w:eastAsia="Arial Unicode MS" w:hAnsi="Calibri" w:cs="Arial"/>
      <w:b/>
      <w:bCs/>
      <w:sz w:val="20"/>
      <w:szCs w:val="2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1720589">
      <w:bodyDiv w:val="1"/>
      <w:marLeft w:val="0"/>
      <w:marRight w:val="0"/>
      <w:marTop w:val="0"/>
      <w:marBottom w:val="0"/>
      <w:divBdr>
        <w:top w:val="none" w:sz="0" w:space="0" w:color="auto"/>
        <w:left w:val="none" w:sz="0" w:space="0" w:color="auto"/>
        <w:bottom w:val="none" w:sz="0" w:space="0" w:color="auto"/>
        <w:right w:val="none" w:sz="0" w:space="0" w:color="auto"/>
      </w:divBdr>
      <w:divsChild>
        <w:div w:id="1395545952">
          <w:marLeft w:val="806"/>
          <w:marRight w:val="0"/>
          <w:marTop w:val="200"/>
          <w:marBottom w:val="0"/>
          <w:divBdr>
            <w:top w:val="none" w:sz="0" w:space="0" w:color="auto"/>
            <w:left w:val="none" w:sz="0" w:space="0" w:color="auto"/>
            <w:bottom w:val="none" w:sz="0" w:space="0" w:color="auto"/>
            <w:right w:val="none" w:sz="0" w:space="0" w:color="auto"/>
          </w:divBdr>
        </w:div>
        <w:div w:id="1823309107">
          <w:marLeft w:val="806"/>
          <w:marRight w:val="0"/>
          <w:marTop w:val="200"/>
          <w:marBottom w:val="0"/>
          <w:divBdr>
            <w:top w:val="none" w:sz="0" w:space="0" w:color="auto"/>
            <w:left w:val="none" w:sz="0" w:space="0" w:color="auto"/>
            <w:bottom w:val="none" w:sz="0" w:space="0" w:color="auto"/>
            <w:right w:val="none" w:sz="0" w:space="0" w:color="auto"/>
          </w:divBdr>
        </w:div>
        <w:div w:id="1505197367">
          <w:marLeft w:val="806"/>
          <w:marRight w:val="0"/>
          <w:marTop w:val="200"/>
          <w:marBottom w:val="0"/>
          <w:divBdr>
            <w:top w:val="none" w:sz="0" w:space="0" w:color="auto"/>
            <w:left w:val="none" w:sz="0" w:space="0" w:color="auto"/>
            <w:bottom w:val="none" w:sz="0" w:space="0" w:color="auto"/>
            <w:right w:val="none" w:sz="0" w:space="0" w:color="auto"/>
          </w:divBdr>
        </w:div>
        <w:div w:id="637222263">
          <w:marLeft w:val="806"/>
          <w:marRight w:val="0"/>
          <w:marTop w:val="200"/>
          <w:marBottom w:val="0"/>
          <w:divBdr>
            <w:top w:val="none" w:sz="0" w:space="0" w:color="auto"/>
            <w:left w:val="none" w:sz="0" w:space="0" w:color="auto"/>
            <w:bottom w:val="none" w:sz="0" w:space="0" w:color="auto"/>
            <w:right w:val="none" w:sz="0" w:space="0" w:color="auto"/>
          </w:divBdr>
        </w:div>
        <w:div w:id="990793987">
          <w:marLeft w:val="720"/>
          <w:marRight w:val="0"/>
          <w:marTop w:val="200"/>
          <w:marBottom w:val="0"/>
          <w:divBdr>
            <w:top w:val="none" w:sz="0" w:space="0" w:color="auto"/>
            <w:left w:val="none" w:sz="0" w:space="0" w:color="auto"/>
            <w:bottom w:val="none" w:sz="0" w:space="0" w:color="auto"/>
            <w:right w:val="none" w:sz="0" w:space="0" w:color="auto"/>
          </w:divBdr>
        </w:div>
        <w:div w:id="1763329506">
          <w:marLeft w:val="720"/>
          <w:marRight w:val="0"/>
          <w:marTop w:val="200"/>
          <w:marBottom w:val="0"/>
          <w:divBdr>
            <w:top w:val="none" w:sz="0" w:space="0" w:color="auto"/>
            <w:left w:val="none" w:sz="0" w:space="0" w:color="auto"/>
            <w:bottom w:val="none" w:sz="0" w:space="0" w:color="auto"/>
            <w:right w:val="none" w:sz="0" w:space="0" w:color="auto"/>
          </w:divBdr>
        </w:div>
        <w:div w:id="340159501">
          <w:marLeft w:val="720"/>
          <w:marRight w:val="0"/>
          <w:marTop w:val="200"/>
          <w:marBottom w:val="0"/>
          <w:divBdr>
            <w:top w:val="none" w:sz="0" w:space="0" w:color="auto"/>
            <w:left w:val="none" w:sz="0" w:space="0" w:color="auto"/>
            <w:bottom w:val="none" w:sz="0" w:space="0" w:color="auto"/>
            <w:right w:val="none" w:sz="0" w:space="0" w:color="auto"/>
          </w:divBdr>
        </w:div>
      </w:divsChild>
    </w:div>
    <w:div w:id="2034260650">
      <w:bodyDiv w:val="1"/>
      <w:marLeft w:val="0"/>
      <w:marRight w:val="0"/>
      <w:marTop w:val="0"/>
      <w:marBottom w:val="0"/>
      <w:divBdr>
        <w:top w:val="none" w:sz="0" w:space="0" w:color="auto"/>
        <w:left w:val="none" w:sz="0" w:space="0" w:color="auto"/>
        <w:bottom w:val="none" w:sz="0" w:space="0" w:color="auto"/>
        <w:right w:val="none" w:sz="0" w:space="0" w:color="auto"/>
      </w:divBdr>
    </w:div>
    <w:div w:id="2126271516">
      <w:bodyDiv w:val="1"/>
      <w:marLeft w:val="0"/>
      <w:marRight w:val="0"/>
      <w:marTop w:val="0"/>
      <w:marBottom w:val="0"/>
      <w:divBdr>
        <w:top w:val="none" w:sz="0" w:space="0" w:color="auto"/>
        <w:left w:val="none" w:sz="0" w:space="0" w:color="auto"/>
        <w:bottom w:val="none" w:sz="0" w:space="0" w:color="auto"/>
        <w:right w:val="none" w:sz="0" w:space="0" w:color="auto"/>
      </w:divBdr>
      <w:divsChild>
        <w:div w:id="597296036">
          <w:marLeft w:val="806"/>
          <w:marRight w:val="0"/>
          <w:marTop w:val="200"/>
          <w:marBottom w:val="0"/>
          <w:divBdr>
            <w:top w:val="none" w:sz="0" w:space="0" w:color="auto"/>
            <w:left w:val="none" w:sz="0" w:space="0" w:color="auto"/>
            <w:bottom w:val="none" w:sz="0" w:space="0" w:color="auto"/>
            <w:right w:val="none" w:sz="0" w:space="0" w:color="auto"/>
          </w:divBdr>
        </w:div>
        <w:div w:id="2145851356">
          <w:marLeft w:val="806"/>
          <w:marRight w:val="0"/>
          <w:marTop w:val="200"/>
          <w:marBottom w:val="0"/>
          <w:divBdr>
            <w:top w:val="none" w:sz="0" w:space="0" w:color="auto"/>
            <w:left w:val="none" w:sz="0" w:space="0" w:color="auto"/>
            <w:bottom w:val="none" w:sz="0" w:space="0" w:color="auto"/>
            <w:right w:val="none" w:sz="0" w:space="0" w:color="auto"/>
          </w:divBdr>
        </w:div>
        <w:div w:id="441417598">
          <w:marLeft w:val="720"/>
          <w:marRight w:val="0"/>
          <w:marTop w:val="200"/>
          <w:marBottom w:val="0"/>
          <w:divBdr>
            <w:top w:val="none" w:sz="0" w:space="0" w:color="auto"/>
            <w:left w:val="none" w:sz="0" w:space="0" w:color="auto"/>
            <w:bottom w:val="none" w:sz="0" w:space="0" w:color="auto"/>
            <w:right w:val="none" w:sz="0" w:space="0" w:color="auto"/>
          </w:divBdr>
        </w:div>
        <w:div w:id="1306469967">
          <w:marLeft w:val="720"/>
          <w:marRight w:val="0"/>
          <w:marTop w:val="200"/>
          <w:marBottom w:val="0"/>
          <w:divBdr>
            <w:top w:val="none" w:sz="0" w:space="0" w:color="auto"/>
            <w:left w:val="none" w:sz="0" w:space="0" w:color="auto"/>
            <w:bottom w:val="none" w:sz="0" w:space="0" w:color="auto"/>
            <w:right w:val="none" w:sz="0" w:space="0" w:color="auto"/>
          </w:divBdr>
        </w:div>
        <w:div w:id="1292906970">
          <w:marLeft w:val="72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3</Pages>
  <Words>855</Words>
  <Characters>4877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Sian Long</dc:creator>
  <cp:keywords/>
  <dc:description/>
  <cp:lastModifiedBy>Sian Long</cp:lastModifiedBy>
  <cp:revision>8</cp:revision>
  <dcterms:created xsi:type="dcterms:W3CDTF">2021-08-03T10:32:00Z</dcterms:created>
  <dcterms:modified xsi:type="dcterms:W3CDTF">2021-11-11T05:35:00Z</dcterms:modified>
</cp:coreProperties>
</file>